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D976CA" w:rsidP="54902E22" w:rsidRDefault="00D976CA" w14:paraId="672A6659" wp14:textId="582987DF">
      <w:pPr>
        <w:jc w:val="center"/>
        <w:rPr>
          <w:b w:val="1"/>
          <w:bCs w:val="1"/>
          <w:sz w:val="24"/>
          <w:szCs w:val="24"/>
        </w:rPr>
      </w:pPr>
      <w:r w:rsidRPr="54902E22" w:rsidR="54902E22">
        <w:rPr>
          <w:b w:val="1"/>
          <w:bCs w:val="1"/>
          <w:sz w:val="24"/>
          <w:szCs w:val="24"/>
        </w:rPr>
        <w:t>Physiotherapy and restrictions</w:t>
      </w:r>
    </w:p>
    <w:p w:rsidR="54902E22" w:rsidP="54902E22" w:rsidRDefault="54902E22" w14:paraId="500EDE65" w14:textId="1A11D9C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Avoid </w:t>
      </w:r>
      <w:r w:rsidRPr="54902E22" w:rsidR="54902E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lifting, bending, twisting</w:t>
      </w: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and sitting for more than </w:t>
      </w:r>
      <w:r w:rsidRPr="54902E22" w:rsidR="54902E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30 minutes</w:t>
      </w: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at a time.</w:t>
      </w:r>
    </w:p>
    <w:p w:rsidR="54902E22" w:rsidP="54902E22" w:rsidRDefault="54902E22" w14:paraId="728743C4" w14:textId="72D25C8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Use the </w:t>
      </w:r>
      <w:r w:rsidRPr="54902E22" w:rsidR="54902E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abdominal binder/brace</w:t>
      </w: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added comfort and support.</w:t>
      </w:r>
    </w:p>
    <w:p w:rsidR="54902E22" w:rsidP="54902E22" w:rsidRDefault="54902E22" w14:paraId="7A3FAB44" w14:textId="21CDA3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Walk at least </w:t>
      </w:r>
      <w:r w:rsidRPr="54902E22" w:rsidR="54902E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three times a day</w:t>
      </w: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encourage mobility and prevent complications.</w:t>
      </w:r>
    </w:p>
    <w:p w:rsidR="54902E22" w:rsidP="54902E22" w:rsidRDefault="54902E22" w14:paraId="6533838F" w14:textId="69A3B8F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Perform prescribed </w:t>
      </w:r>
      <w:r w:rsidRPr="54902E22" w:rsidR="54902E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physiotherapy exercises four times a day</w:t>
      </w:r>
      <w:r w:rsidRPr="54902E22" w:rsidR="54902E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as directed.</w:t>
      </w:r>
    </w:p>
    <w:p w:rsidR="54902E22" w:rsidP="54902E22" w:rsidRDefault="54902E22" w14:paraId="6291471E" w14:textId="654E0EAD">
      <w:pPr>
        <w:pStyle w:val="Normal"/>
      </w:pPr>
    </w:p>
    <w:sectPr w:rsidRPr="00D5538E" w:rsidR="0057697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05591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8E"/>
    <w:rsid w:val="00126FED"/>
    <w:rsid w:val="001F541A"/>
    <w:rsid w:val="0029149A"/>
    <w:rsid w:val="00330C1A"/>
    <w:rsid w:val="003503E8"/>
    <w:rsid w:val="004E65D4"/>
    <w:rsid w:val="00520E3B"/>
    <w:rsid w:val="00572770"/>
    <w:rsid w:val="0057697B"/>
    <w:rsid w:val="005B214D"/>
    <w:rsid w:val="005C66EC"/>
    <w:rsid w:val="005D48F5"/>
    <w:rsid w:val="00747262"/>
    <w:rsid w:val="007612D1"/>
    <w:rsid w:val="007731C8"/>
    <w:rsid w:val="007E0E75"/>
    <w:rsid w:val="00816C8B"/>
    <w:rsid w:val="009065B7"/>
    <w:rsid w:val="009865E5"/>
    <w:rsid w:val="009B1832"/>
    <w:rsid w:val="00D23442"/>
    <w:rsid w:val="00D5538E"/>
    <w:rsid w:val="00D610F5"/>
    <w:rsid w:val="00D976CA"/>
    <w:rsid w:val="00E207E2"/>
    <w:rsid w:val="00EE1AD6"/>
    <w:rsid w:val="00FF1DD8"/>
    <w:rsid w:val="5490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B25E"/>
  <w15:docId w15:val="{E125298C-18C1-41C7-8481-DE2DC6F1FD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numbering.xml" Id="R98834610330540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Leah Harrell</dc:creator>
  <lastModifiedBy>M Naik</lastModifiedBy>
  <revision>3</revision>
  <dcterms:created xsi:type="dcterms:W3CDTF">2018-11-29T20:01:00.0000000Z</dcterms:created>
  <dcterms:modified xsi:type="dcterms:W3CDTF">2025-01-06T00:15:40.7319963Z</dcterms:modified>
</coreProperties>
</file>