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87ED" w14:textId="275F858A" w:rsidR="000E4FB9" w:rsidRPr="00F5348C" w:rsidRDefault="00007FA0" w:rsidP="001A72B1">
      <w:pPr>
        <w:spacing w:after="0" w:line="20" w:lineRule="atLeast"/>
        <w:jc w:val="center"/>
        <w:rPr>
          <w:rFonts w:ascii="Goudy Old Style" w:hAnsi="Goudy Old Style"/>
          <w:sz w:val="20"/>
          <w:szCs w:val="20"/>
        </w:rPr>
      </w:pPr>
      <w:r w:rsidRPr="00F5348C">
        <w:rPr>
          <w:rFonts w:ascii="Goudy Old Style" w:hAnsi="Goudy Old Style"/>
          <w:sz w:val="20"/>
          <w:szCs w:val="20"/>
        </w:rPr>
        <w:t>(</w:t>
      </w:r>
      <w:r w:rsidR="001A72B1">
        <w:rPr>
          <w:rFonts w:ascii="Goudy Old Style" w:hAnsi="Goudy Old Style"/>
          <w:sz w:val="20"/>
          <w:szCs w:val="20"/>
        </w:rPr>
        <w:t>Transformainal interbody fusion / Posterior lumbar interbody fusion / Posterolateral fusion/ Facet sparing Transformainal interbody fusion</w:t>
      </w:r>
      <w:r w:rsidR="00F5348C" w:rsidRPr="00F5348C">
        <w:rPr>
          <w:rFonts w:ascii="Goudy Old Style" w:hAnsi="Goudy Old Style"/>
          <w:sz w:val="20"/>
          <w:szCs w:val="20"/>
        </w:rPr>
        <w:t>)</w:t>
      </w:r>
    </w:p>
    <w:p w14:paraId="0F81D716" w14:textId="77777777" w:rsidR="000E4FB9" w:rsidRPr="00F5348C" w:rsidRDefault="000E4FB9" w:rsidP="001A72B1">
      <w:pPr>
        <w:pStyle w:val="paragraph"/>
        <w:spacing w:before="0" w:beforeAutospacing="0" w:after="0" w:afterAutospacing="0" w:line="20" w:lineRule="atLeast"/>
        <w:jc w:val="center"/>
        <w:textAlignment w:val="baseline"/>
        <w:rPr>
          <w:rFonts w:ascii="Goudy Old Style" w:hAnsi="Goudy Old Style" w:cs="Segoe UI"/>
          <w:sz w:val="18"/>
          <w:szCs w:val="18"/>
        </w:rPr>
      </w:pPr>
      <w:r w:rsidRPr="00F5348C">
        <w:rPr>
          <w:rStyle w:val="normaltextrun"/>
          <w:rFonts w:ascii="Goudy Old Style" w:hAnsi="Goudy Old Style" w:cs="Segoe UI"/>
          <w:b/>
          <w:bCs/>
          <w:i/>
          <w:iCs/>
          <w:color w:val="4F81BD"/>
          <w:sz w:val="20"/>
          <w:szCs w:val="20"/>
        </w:rPr>
        <w:t>DO NOT SIGN THIS FORM UNTIL YOU HAVE READ IT AND FULLY UNDERSTAND ITS CONTENTS</w:t>
      </w:r>
      <w:r w:rsidRPr="00F5348C">
        <w:rPr>
          <w:rStyle w:val="eop"/>
          <w:rFonts w:ascii="Goudy Old Style" w:hAnsi="Goudy Old Style" w:cs="Segoe UI"/>
          <w:sz w:val="20"/>
          <w:szCs w:val="20"/>
        </w:rPr>
        <w:t> </w:t>
      </w:r>
    </w:p>
    <w:p w14:paraId="032516BA" w14:textId="77777777" w:rsidR="000E4FB9" w:rsidRPr="00F5348C" w:rsidRDefault="000E4FB9" w:rsidP="001A72B1">
      <w:pPr>
        <w:pStyle w:val="paragraph"/>
        <w:spacing w:before="0" w:beforeAutospacing="0" w:after="0" w:afterAutospacing="0"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Name: ______________________________ _______________________Date of Birth: ___________ </w:t>
      </w:r>
      <w:r w:rsidRPr="00F5348C">
        <w:rPr>
          <w:rStyle w:val="eop"/>
          <w:rFonts w:ascii="Goudy Old Style" w:hAnsi="Goudy Old Style" w:cs="Segoe UI"/>
          <w:sz w:val="20"/>
          <w:szCs w:val="20"/>
        </w:rPr>
        <w:t> </w:t>
      </w:r>
    </w:p>
    <w:p w14:paraId="40E585BB" w14:textId="77777777" w:rsidR="000E4FB9" w:rsidRPr="00F5348C" w:rsidRDefault="000E4FB9" w:rsidP="001A72B1">
      <w:pPr>
        <w:pStyle w:val="paragraph"/>
        <w:spacing w:before="0" w:beforeAutospacing="0" w:after="0" w:afterAutospacing="0"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Physician: </w:t>
      </w:r>
      <w:r w:rsidRPr="00F5348C">
        <w:rPr>
          <w:rStyle w:val="normaltextrun"/>
          <w:rFonts w:ascii="Goudy Old Style" w:hAnsi="Goudy Old Style" w:cs="Segoe UI"/>
          <w:b/>
          <w:bCs/>
          <w:i/>
          <w:iCs/>
          <w:sz w:val="20"/>
          <w:szCs w:val="20"/>
        </w:rPr>
        <w:t>Dr. Amit Bhandarkar </w:t>
      </w:r>
      <w:r w:rsidRPr="00F5348C">
        <w:rPr>
          <w:rStyle w:val="eop"/>
          <w:rFonts w:ascii="Goudy Old Style" w:hAnsi="Goudy Old Style" w:cs="Segoe UI"/>
          <w:sz w:val="20"/>
          <w:szCs w:val="20"/>
        </w:rPr>
        <w:t> </w:t>
      </w:r>
    </w:p>
    <w:p w14:paraId="40483E90" w14:textId="77777777" w:rsidR="000E4FB9" w:rsidRPr="00F5348C" w:rsidRDefault="000E4FB9" w:rsidP="001A72B1">
      <w:pPr>
        <w:pStyle w:val="paragraph"/>
        <w:spacing w:before="0" w:beforeAutospacing="0" w:after="0" w:afterAutospacing="0"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The planned procedure: __________________________________________________________________________________________________________________________________________________________________________________________</w:t>
      </w:r>
      <w:r w:rsidRPr="00F5348C">
        <w:rPr>
          <w:rStyle w:val="eop"/>
          <w:rFonts w:ascii="Goudy Old Style" w:hAnsi="Goudy Old Style" w:cs="Segoe UI"/>
          <w:sz w:val="20"/>
          <w:szCs w:val="20"/>
        </w:rPr>
        <w:t> </w:t>
      </w:r>
    </w:p>
    <w:p w14:paraId="224D9A84" w14:textId="3E644E50" w:rsidR="000E4FB9" w:rsidRPr="00F5348C" w:rsidRDefault="000E4FB9" w:rsidP="001A72B1">
      <w:pPr>
        <w:pStyle w:val="paragraph"/>
        <w:spacing w:before="0" w:beforeAutospacing="0" w:after="0" w:afterAutospacing="0" w:line="20" w:lineRule="atLeast"/>
        <w:textAlignment w:val="baseline"/>
        <w:rPr>
          <w:rFonts w:ascii="Goudy Old Style" w:hAnsi="Goudy Old Style" w:cs="Segoe UI"/>
          <w:sz w:val="18"/>
          <w:szCs w:val="18"/>
        </w:rPr>
      </w:pPr>
      <w:r w:rsidRPr="00F5348C">
        <w:rPr>
          <w:rStyle w:val="normaltextrun"/>
          <w:rFonts w:ascii="Goudy Old Style" w:hAnsi="Goudy Old Style" w:cs="Segoe UI"/>
          <w:sz w:val="20"/>
          <w:szCs w:val="20"/>
        </w:rPr>
        <w:t>Diagnosis: ___________________________________________________________________________________</w:t>
      </w:r>
      <w:r w:rsidRPr="00F5348C">
        <w:rPr>
          <w:rStyle w:val="eop"/>
          <w:rFonts w:ascii="Goudy Old Style" w:hAnsi="Goudy Old Style" w:cs="Segoe UI"/>
          <w:sz w:val="20"/>
          <w:szCs w:val="20"/>
        </w:rPr>
        <w:t> </w:t>
      </w:r>
    </w:p>
    <w:p w14:paraId="282625A8" w14:textId="591C32A3" w:rsidR="000E4FB9" w:rsidRPr="00F5348C" w:rsidRDefault="00C71CEB" w:rsidP="001A72B1">
      <w:pPr>
        <w:spacing w:after="0" w:line="20" w:lineRule="atLeast"/>
        <w:rPr>
          <w:rFonts w:ascii="Goudy Old Style" w:hAnsi="Goudy Old Style"/>
          <w:color w:val="000000" w:themeColor="text1"/>
          <w:sz w:val="20"/>
          <w:szCs w:val="20"/>
        </w:rPr>
      </w:pPr>
      <w:r w:rsidRPr="00F5348C">
        <w:rPr>
          <w:rStyle w:val="normaltextrun"/>
          <w:rFonts w:ascii="Goudy Old Style" w:hAnsi="Goudy Old Style"/>
          <w:color w:val="000000"/>
          <w:sz w:val="20"/>
          <w:szCs w:val="20"/>
          <w:shd w:val="clear" w:color="auto" w:fill="FFFFFF"/>
        </w:rPr>
        <w:t>After careful consideration, I have decided to undergo surgery to try to lessen my pain and disability. I authorize Dr. Bhandarkar and any assistants as may be selected and supervised by him to perform my surgery. I understand that Amit W Bhandarkar M.D. is my doctor and that he will participate in and supervise my hospital and surgical care. I understand that, in his absence, other designated physicians and/or assistants might be involved in my follow-up care.</w:t>
      </w:r>
      <w:r w:rsidRPr="00F5348C">
        <w:rPr>
          <w:rStyle w:val="eop"/>
          <w:rFonts w:ascii="Goudy Old Style" w:hAnsi="Goudy Old Style"/>
          <w:color w:val="000000"/>
          <w:sz w:val="20"/>
          <w:szCs w:val="20"/>
          <w:shd w:val="clear" w:color="auto" w:fill="FFFFFF"/>
        </w:rPr>
        <w:t> </w:t>
      </w:r>
      <w:r w:rsidR="000E4FB9" w:rsidRPr="00F5348C">
        <w:rPr>
          <w:rStyle w:val="normaltextrun"/>
          <w:rFonts w:ascii="Goudy Old Style" w:hAnsi="Goudy Old Style"/>
          <w:color w:val="000000"/>
          <w:sz w:val="20"/>
          <w:szCs w:val="20"/>
          <w:shd w:val="clear" w:color="auto" w:fill="FFFFFF"/>
        </w:rPr>
        <w:t> I acknowledge and understand that the above procedure or treatment has been explained to me (sometimes referred to as the patient) in layman’s terms. This information is given to me so that I can make an informed decision about having a lumbar spinal </w:t>
      </w:r>
      <w:r w:rsidR="003D3069">
        <w:rPr>
          <w:rStyle w:val="normaltextrun"/>
          <w:rFonts w:ascii="Goudy Old Style" w:hAnsi="Goudy Old Style"/>
          <w:color w:val="000000"/>
          <w:sz w:val="20"/>
          <w:szCs w:val="20"/>
          <w:shd w:val="clear" w:color="auto" w:fill="FFFFFF"/>
        </w:rPr>
        <w:t xml:space="preserve">fusion </w:t>
      </w:r>
      <w:r w:rsidR="003D3069" w:rsidRPr="00F5348C">
        <w:rPr>
          <w:rStyle w:val="normaltextrun"/>
          <w:rFonts w:ascii="Goudy Old Style" w:hAnsi="Goudy Old Style"/>
          <w:color w:val="000000"/>
          <w:sz w:val="20"/>
          <w:szCs w:val="20"/>
          <w:shd w:val="clear" w:color="auto" w:fill="FFFFFF"/>
        </w:rPr>
        <w:t>procedure</w:t>
      </w:r>
      <w:r w:rsidR="000E4FB9" w:rsidRPr="00F5348C">
        <w:rPr>
          <w:rStyle w:val="normaltextrun"/>
          <w:rFonts w:ascii="Goudy Old Style" w:hAnsi="Goudy Old Style"/>
          <w:color w:val="000000"/>
          <w:sz w:val="20"/>
          <w:szCs w:val="20"/>
          <w:shd w:val="clear" w:color="auto" w:fill="FFFFFF"/>
        </w:rPr>
        <w:t xml:space="preserve"> to treat my spine related pain</w:t>
      </w:r>
      <w:r w:rsidR="00FC3E14">
        <w:rPr>
          <w:rStyle w:val="normaltextrun"/>
          <w:rFonts w:ascii="Goudy Old Style" w:hAnsi="Goudy Old Style"/>
          <w:color w:val="000000"/>
          <w:sz w:val="20"/>
          <w:szCs w:val="20"/>
          <w:shd w:val="clear" w:color="auto" w:fill="FFFFFF"/>
        </w:rPr>
        <w:t xml:space="preserve"> instability pain and</w:t>
      </w:r>
      <w:r w:rsidR="000E4FB9" w:rsidRPr="00F5348C">
        <w:rPr>
          <w:rStyle w:val="normaltextrun"/>
          <w:rFonts w:ascii="Goudy Old Style" w:hAnsi="Goudy Old Style"/>
          <w:color w:val="000000"/>
          <w:sz w:val="20"/>
          <w:szCs w:val="20"/>
          <w:shd w:val="clear" w:color="auto" w:fill="FFFFFF"/>
        </w:rPr>
        <w:t xml:space="preserve"> stenosis. </w:t>
      </w:r>
      <w:r w:rsidR="0060118E" w:rsidRPr="00F5348C">
        <w:rPr>
          <w:rStyle w:val="normaltextrun"/>
          <w:rFonts w:ascii="Goudy Old Style" w:hAnsi="Goudy Old Style"/>
          <w:color w:val="000000"/>
          <w:sz w:val="20"/>
          <w:szCs w:val="20"/>
          <w:shd w:val="clear" w:color="auto" w:fill="FFFFFF"/>
        </w:rPr>
        <w:t xml:space="preserve">I also acknowledge that I had the opportunity to ask for clarifications and all my questions have been answered to my utmost satisfaction. </w:t>
      </w:r>
    </w:p>
    <w:p w14:paraId="0F1DD617" w14:textId="77777777" w:rsidR="000E4FB9" w:rsidRPr="00F5348C" w:rsidRDefault="000E4FB9" w:rsidP="001A72B1">
      <w:pPr>
        <w:spacing w:after="0" w:line="20" w:lineRule="atLeast"/>
        <w:rPr>
          <w:rStyle w:val="normaltextrun"/>
          <w:rFonts w:ascii="Goudy Old Style" w:hAnsi="Goudy Old Style"/>
          <w:color w:val="000000"/>
          <w:sz w:val="20"/>
          <w:szCs w:val="20"/>
          <w:shd w:val="clear" w:color="auto" w:fill="FFFFFF"/>
        </w:rPr>
        <w:sectPr w:rsidR="000E4FB9" w:rsidRPr="00F5348C" w:rsidSect="00330CB5">
          <w:headerReference w:type="default" r:id="rId8"/>
          <w:pgSz w:w="12240" w:h="15840"/>
          <w:pgMar w:top="1440" w:right="1440" w:bottom="1440" w:left="1440" w:header="720" w:footer="720" w:gutter="0"/>
          <w:cols w:space="720"/>
          <w:docGrid w:linePitch="360"/>
        </w:sectPr>
      </w:pPr>
    </w:p>
    <w:p w14:paraId="10665273" w14:textId="02B18878" w:rsidR="003E3B7B" w:rsidRPr="00F5348C" w:rsidRDefault="00BB73FB" w:rsidP="001A72B1">
      <w:pPr>
        <w:spacing w:after="0" w:line="20" w:lineRule="atLeast"/>
        <w:rPr>
          <w:rFonts w:ascii="Goudy Old Style" w:hAnsi="Goudy Old Style" w:cs="Times New Roman"/>
          <w:sz w:val="20"/>
          <w:szCs w:val="20"/>
        </w:rPr>
      </w:pPr>
      <w:r w:rsidRPr="00F5348C">
        <w:rPr>
          <w:rStyle w:val="ilfuvd"/>
          <w:rFonts w:ascii="Goudy Old Style" w:hAnsi="Goudy Old Style" w:cs="Times New Roman"/>
          <w:b/>
          <w:bCs/>
          <w:i/>
          <w:color w:val="222222"/>
          <w:sz w:val="20"/>
          <w:szCs w:val="20"/>
          <w:u w:val="single"/>
        </w:rPr>
        <w:lastRenderedPageBreak/>
        <w:t>Lumbar Fusion</w:t>
      </w:r>
      <w:r w:rsidR="004C7B88" w:rsidRPr="00F5348C">
        <w:rPr>
          <w:rStyle w:val="ilfuvd"/>
          <w:rFonts w:ascii="Goudy Old Style" w:hAnsi="Goudy Old Style" w:cs="Times New Roman"/>
          <w:b/>
          <w:bCs/>
          <w:i/>
          <w:color w:val="222222"/>
          <w:sz w:val="20"/>
          <w:szCs w:val="20"/>
          <w:u w:val="single"/>
        </w:rPr>
        <w:t xml:space="preserve"> surgery</w:t>
      </w:r>
      <w:r w:rsidR="004C7B88" w:rsidRPr="00F5348C">
        <w:rPr>
          <w:rStyle w:val="ilfuvd"/>
          <w:rFonts w:ascii="Goudy Old Style" w:hAnsi="Goudy Old Style" w:cs="Times New Roman"/>
          <w:color w:val="222222"/>
          <w:sz w:val="20"/>
          <w:szCs w:val="20"/>
        </w:rPr>
        <w:t xml:space="preserve"> is a procedure</w:t>
      </w:r>
      <w:r w:rsidR="003E3B7B" w:rsidRPr="00F5348C">
        <w:rPr>
          <w:rStyle w:val="ilfuvd"/>
          <w:rFonts w:ascii="Goudy Old Style" w:hAnsi="Goudy Old Style" w:cs="Times New Roman"/>
          <w:color w:val="222222"/>
          <w:sz w:val="20"/>
          <w:szCs w:val="20"/>
        </w:rPr>
        <w:t xml:space="preserve"> used to treat</w:t>
      </w:r>
      <w:r w:rsidR="0017178F" w:rsidRPr="00F5348C">
        <w:rPr>
          <w:rStyle w:val="ilfuvd"/>
          <w:rFonts w:ascii="Goudy Old Style" w:hAnsi="Goudy Old Style" w:cs="Times New Roman"/>
          <w:color w:val="222222"/>
          <w:sz w:val="20"/>
          <w:szCs w:val="20"/>
        </w:rPr>
        <w:t xml:space="preserve"> </w:t>
      </w:r>
      <w:r w:rsidRPr="00F5348C">
        <w:rPr>
          <w:rStyle w:val="ilfuvd"/>
          <w:rFonts w:ascii="Goudy Old Style" w:hAnsi="Goudy Old Style" w:cs="Times New Roman"/>
          <w:color w:val="222222"/>
          <w:sz w:val="20"/>
          <w:szCs w:val="20"/>
        </w:rPr>
        <w:t>instability</w:t>
      </w:r>
      <w:r w:rsidR="00F50A5A" w:rsidRPr="00F5348C">
        <w:rPr>
          <w:rStyle w:val="ilfuvd"/>
          <w:rFonts w:ascii="Goudy Old Style" w:hAnsi="Goudy Old Style" w:cs="Times New Roman"/>
          <w:color w:val="222222"/>
          <w:sz w:val="20"/>
          <w:szCs w:val="20"/>
        </w:rPr>
        <w:t xml:space="preserve"> and</w:t>
      </w:r>
      <w:r w:rsidR="009A4529">
        <w:rPr>
          <w:rStyle w:val="ilfuvd"/>
          <w:rFonts w:ascii="Goudy Old Style" w:hAnsi="Goudy Old Style" w:cs="Times New Roman"/>
          <w:color w:val="222222"/>
          <w:sz w:val="20"/>
          <w:szCs w:val="20"/>
        </w:rPr>
        <w:t xml:space="preserve"> disc</w:t>
      </w:r>
      <w:r w:rsidR="00F50A5A" w:rsidRPr="00F5348C">
        <w:rPr>
          <w:rStyle w:val="ilfuvd"/>
          <w:rFonts w:ascii="Goudy Old Style" w:hAnsi="Goudy Old Style" w:cs="Times New Roman"/>
          <w:color w:val="222222"/>
          <w:sz w:val="20"/>
          <w:szCs w:val="20"/>
        </w:rPr>
        <w:t xml:space="preserve"> degeneration </w:t>
      </w:r>
      <w:r w:rsidRPr="00F5348C">
        <w:rPr>
          <w:rStyle w:val="ilfuvd"/>
          <w:rFonts w:ascii="Goudy Old Style" w:hAnsi="Goudy Old Style" w:cs="Times New Roman"/>
          <w:color w:val="222222"/>
          <w:sz w:val="20"/>
          <w:szCs w:val="20"/>
        </w:rPr>
        <w:t xml:space="preserve">in the spine leading to </w:t>
      </w:r>
      <w:r w:rsidR="0017178F" w:rsidRPr="00F5348C">
        <w:rPr>
          <w:rStyle w:val="ilfuvd"/>
          <w:rFonts w:ascii="Goudy Old Style" w:hAnsi="Goudy Old Style" w:cs="Times New Roman"/>
          <w:color w:val="222222"/>
          <w:sz w:val="20"/>
          <w:szCs w:val="20"/>
        </w:rPr>
        <w:t>persistent</w:t>
      </w:r>
      <w:r w:rsidRPr="00F5348C">
        <w:rPr>
          <w:rStyle w:val="ilfuvd"/>
          <w:rFonts w:ascii="Goudy Old Style" w:hAnsi="Goudy Old Style" w:cs="Times New Roman"/>
          <w:color w:val="222222"/>
          <w:sz w:val="20"/>
          <w:szCs w:val="20"/>
        </w:rPr>
        <w:t xml:space="preserve"> back</w:t>
      </w:r>
      <w:r w:rsidR="0017178F" w:rsidRPr="00F5348C">
        <w:rPr>
          <w:rStyle w:val="ilfuvd"/>
          <w:rFonts w:ascii="Goudy Old Style" w:hAnsi="Goudy Old Style" w:cs="Times New Roman"/>
          <w:color w:val="222222"/>
          <w:sz w:val="20"/>
          <w:szCs w:val="20"/>
        </w:rPr>
        <w:t xml:space="preserve"> pain</w:t>
      </w:r>
      <w:r w:rsidRPr="00F5348C">
        <w:rPr>
          <w:rStyle w:val="ilfuvd"/>
          <w:rFonts w:ascii="Goudy Old Style" w:hAnsi="Goudy Old Style" w:cs="Times New Roman"/>
          <w:color w:val="222222"/>
          <w:sz w:val="20"/>
          <w:szCs w:val="20"/>
        </w:rPr>
        <w:t xml:space="preserve"> which is often associated </w:t>
      </w:r>
      <w:r w:rsidR="00F50A5A" w:rsidRPr="00F5348C">
        <w:rPr>
          <w:rStyle w:val="ilfuvd"/>
          <w:rFonts w:ascii="Goudy Old Style" w:hAnsi="Goudy Old Style" w:cs="Times New Roman"/>
          <w:color w:val="222222"/>
          <w:sz w:val="20"/>
          <w:szCs w:val="20"/>
        </w:rPr>
        <w:t xml:space="preserve">with numbness and </w:t>
      </w:r>
      <w:r w:rsidR="00F5348C" w:rsidRPr="00F5348C">
        <w:rPr>
          <w:rStyle w:val="ilfuvd"/>
          <w:rFonts w:ascii="Goudy Old Style" w:hAnsi="Goudy Old Style" w:cs="Times New Roman"/>
          <w:color w:val="222222"/>
          <w:sz w:val="20"/>
          <w:szCs w:val="20"/>
        </w:rPr>
        <w:t>pain in</w:t>
      </w:r>
      <w:r w:rsidR="00F50A5A" w:rsidRPr="00F5348C">
        <w:rPr>
          <w:rStyle w:val="ilfuvd"/>
          <w:rFonts w:ascii="Goudy Old Style" w:hAnsi="Goudy Old Style" w:cs="Times New Roman"/>
          <w:color w:val="222222"/>
          <w:sz w:val="20"/>
          <w:szCs w:val="20"/>
        </w:rPr>
        <w:t xml:space="preserve"> </w:t>
      </w:r>
      <w:r w:rsidR="0017178F" w:rsidRPr="00F5348C">
        <w:rPr>
          <w:rStyle w:val="ilfuvd"/>
          <w:rFonts w:ascii="Goudy Old Style" w:hAnsi="Goudy Old Style" w:cs="Times New Roman"/>
          <w:color w:val="222222"/>
          <w:sz w:val="20"/>
          <w:szCs w:val="20"/>
        </w:rPr>
        <w:t>legs cause</w:t>
      </w:r>
      <w:bookmarkStart w:id="0" w:name="_GoBack"/>
      <w:bookmarkEnd w:id="0"/>
      <w:r w:rsidR="0017178F" w:rsidRPr="00F5348C">
        <w:rPr>
          <w:rStyle w:val="ilfuvd"/>
          <w:rFonts w:ascii="Goudy Old Style" w:hAnsi="Goudy Old Style" w:cs="Times New Roman"/>
          <w:color w:val="222222"/>
          <w:sz w:val="20"/>
          <w:szCs w:val="20"/>
        </w:rPr>
        <w:t xml:space="preserve">d by pinched nerves in the spine. </w:t>
      </w:r>
      <w:r w:rsidR="004C7B88" w:rsidRPr="00F5348C">
        <w:rPr>
          <w:rStyle w:val="ilfuvd"/>
          <w:rFonts w:ascii="Goudy Old Style" w:hAnsi="Goudy Old Style" w:cs="Times New Roman"/>
          <w:color w:val="222222"/>
          <w:sz w:val="20"/>
          <w:szCs w:val="20"/>
        </w:rPr>
        <w:t>It is</w:t>
      </w:r>
      <w:r w:rsidR="003E3B7B" w:rsidRPr="00F5348C">
        <w:rPr>
          <w:rStyle w:val="ilfuvd"/>
          <w:rFonts w:ascii="Goudy Old Style" w:hAnsi="Goudy Old Style" w:cs="Times New Roman"/>
          <w:color w:val="222222"/>
          <w:sz w:val="20"/>
          <w:szCs w:val="20"/>
        </w:rPr>
        <w:t xml:space="preserve"> only </w:t>
      </w:r>
      <w:r w:rsidR="004C7B88" w:rsidRPr="00F5348C">
        <w:rPr>
          <w:rStyle w:val="ilfuvd"/>
          <w:rFonts w:ascii="Goudy Old Style" w:hAnsi="Goudy Old Style" w:cs="Times New Roman"/>
          <w:color w:val="222222"/>
          <w:sz w:val="20"/>
          <w:szCs w:val="20"/>
        </w:rPr>
        <w:t>performed</w:t>
      </w:r>
      <w:r w:rsidR="003E3B7B" w:rsidRPr="00F5348C">
        <w:rPr>
          <w:rStyle w:val="ilfuvd"/>
          <w:rFonts w:ascii="Goudy Old Style" w:hAnsi="Goudy Old Style" w:cs="Times New Roman"/>
          <w:color w:val="222222"/>
          <w:sz w:val="20"/>
          <w:szCs w:val="20"/>
        </w:rPr>
        <w:t xml:space="preserve"> when non-</w:t>
      </w:r>
      <w:r w:rsidR="003E3B7B" w:rsidRPr="00F5348C">
        <w:rPr>
          <w:rStyle w:val="ilfuvd"/>
          <w:rFonts w:ascii="Goudy Old Style" w:hAnsi="Goudy Old Style" w:cs="Times New Roman"/>
          <w:bCs/>
          <w:color w:val="222222"/>
          <w:sz w:val="20"/>
          <w:szCs w:val="20"/>
        </w:rPr>
        <w:t>surgical</w:t>
      </w:r>
      <w:r w:rsidR="004C7B88" w:rsidRPr="00F5348C">
        <w:rPr>
          <w:rStyle w:val="ilfuvd"/>
          <w:rFonts w:ascii="Goudy Old Style" w:hAnsi="Goudy Old Style" w:cs="Times New Roman"/>
          <w:color w:val="222222"/>
          <w:sz w:val="20"/>
          <w:szCs w:val="20"/>
        </w:rPr>
        <w:t xml:space="preserve"> therapies haven't improved symptoms</w:t>
      </w:r>
      <w:r w:rsidR="00752AE9" w:rsidRPr="00F5348C">
        <w:rPr>
          <w:rStyle w:val="ilfuvd"/>
          <w:rFonts w:ascii="Goudy Old Style" w:hAnsi="Goudy Old Style" w:cs="Times New Roman"/>
          <w:color w:val="222222"/>
          <w:sz w:val="20"/>
          <w:szCs w:val="20"/>
        </w:rPr>
        <w:t xml:space="preserve">. </w:t>
      </w:r>
    </w:p>
    <w:p w14:paraId="4A008294" w14:textId="77777777" w:rsidR="003D22B9" w:rsidRPr="00F5348C" w:rsidRDefault="00B16F46" w:rsidP="001A72B1">
      <w:pPr>
        <w:spacing w:after="0" w:line="20" w:lineRule="atLeast"/>
        <w:rPr>
          <w:rFonts w:ascii="Goudy Old Style" w:hAnsi="Goudy Old Style" w:cs="Times New Roman"/>
          <w:b/>
          <w:i/>
          <w:sz w:val="20"/>
          <w:szCs w:val="20"/>
          <w:u w:val="single"/>
        </w:rPr>
      </w:pPr>
      <w:r w:rsidRPr="00F5348C">
        <w:rPr>
          <w:rFonts w:ascii="Goudy Old Style" w:hAnsi="Goudy Old Style" w:cs="Times New Roman"/>
          <w:b/>
          <w:i/>
          <w:sz w:val="20"/>
          <w:szCs w:val="20"/>
          <w:u w:val="single"/>
        </w:rPr>
        <w:t>Surgical Approach</w:t>
      </w:r>
    </w:p>
    <w:p w14:paraId="7FB60F76" w14:textId="329232AD" w:rsidR="00F5348C" w:rsidRPr="00F5348C" w:rsidRDefault="00360021" w:rsidP="001A72B1">
      <w:pPr>
        <w:spacing w:after="0" w:line="20" w:lineRule="atLeast"/>
        <w:rPr>
          <w:rFonts w:ascii="Goudy Old Style" w:hAnsi="Goudy Old Style" w:cs="Times New Roman"/>
          <w:color w:val="333333"/>
          <w:sz w:val="20"/>
          <w:szCs w:val="20"/>
          <w:lang w:val="en"/>
        </w:rPr>
      </w:pPr>
      <w:r w:rsidRPr="00F5348C">
        <w:rPr>
          <w:rFonts w:ascii="Goudy Old Style" w:hAnsi="Goudy Old Style" w:cs="Times New Roman"/>
          <w:color w:val="333333"/>
          <w:sz w:val="20"/>
          <w:szCs w:val="20"/>
          <w:lang w:val="en"/>
        </w:rPr>
        <w:t xml:space="preserve">General anesthesia is used to keep you asleep and comfortable during the procedure. </w:t>
      </w:r>
      <w:r w:rsidR="000E4FB9" w:rsidRPr="00F5348C">
        <w:rPr>
          <w:rFonts w:ascii="Goudy Old Style" w:hAnsi="Goudy Old Style" w:cs="Times New Roman"/>
          <w:color w:val="333333"/>
          <w:sz w:val="20"/>
          <w:szCs w:val="20"/>
          <w:lang w:val="en"/>
        </w:rPr>
        <w:t>An optimal incision</w:t>
      </w:r>
      <w:r w:rsidR="00334956" w:rsidRPr="00F5348C">
        <w:rPr>
          <w:rFonts w:ascii="Goudy Old Style" w:hAnsi="Goudy Old Style" w:cs="Times New Roman"/>
          <w:color w:val="333333"/>
          <w:sz w:val="20"/>
          <w:szCs w:val="20"/>
          <w:lang w:val="en"/>
        </w:rPr>
        <w:t xml:space="preserve"> is made to </w:t>
      </w:r>
      <w:r w:rsidR="001A72B1" w:rsidRPr="00F5348C">
        <w:rPr>
          <w:rFonts w:ascii="Goudy Old Style" w:hAnsi="Goudy Old Style" w:cs="Times New Roman"/>
          <w:color w:val="333333"/>
          <w:sz w:val="20"/>
          <w:szCs w:val="20"/>
          <w:lang w:val="en"/>
        </w:rPr>
        <w:t xml:space="preserve">the </w:t>
      </w:r>
      <w:r w:rsidR="001A72B1">
        <w:rPr>
          <w:rFonts w:ascii="Goudy Old Style" w:hAnsi="Goudy Old Style" w:cs="Times New Roman"/>
          <w:color w:val="333333"/>
          <w:sz w:val="20"/>
          <w:szCs w:val="20"/>
          <w:lang w:val="en"/>
        </w:rPr>
        <w:t>posterior aspect</w:t>
      </w:r>
      <w:r w:rsidR="00FC3E14">
        <w:rPr>
          <w:rFonts w:ascii="Goudy Old Style" w:hAnsi="Goudy Old Style" w:cs="Times New Roman"/>
          <w:color w:val="333333"/>
          <w:sz w:val="20"/>
          <w:szCs w:val="20"/>
          <w:lang w:val="en"/>
        </w:rPr>
        <w:t xml:space="preserve"> of the back on </w:t>
      </w:r>
      <w:r w:rsidR="001A72B1" w:rsidRPr="00F5348C">
        <w:rPr>
          <w:rFonts w:ascii="Goudy Old Style" w:hAnsi="Goudy Old Style" w:cs="Times New Roman"/>
          <w:color w:val="333333"/>
          <w:sz w:val="20"/>
          <w:szCs w:val="20"/>
          <w:lang w:val="en"/>
        </w:rPr>
        <w:t>at</w:t>
      </w:r>
      <w:r w:rsidR="00334956" w:rsidRPr="00F5348C">
        <w:rPr>
          <w:rFonts w:ascii="Goudy Old Style" w:hAnsi="Goudy Old Style" w:cs="Times New Roman"/>
          <w:color w:val="333333"/>
          <w:sz w:val="20"/>
          <w:szCs w:val="20"/>
          <w:lang w:val="en"/>
        </w:rPr>
        <w:t xml:space="preserve"> the level </w:t>
      </w:r>
      <w:r w:rsidRPr="00F5348C">
        <w:rPr>
          <w:rFonts w:ascii="Goudy Old Style" w:hAnsi="Goudy Old Style" w:cs="Times New Roman"/>
          <w:color w:val="333333"/>
          <w:sz w:val="20"/>
          <w:szCs w:val="20"/>
          <w:lang w:val="en"/>
        </w:rPr>
        <w:t>identified</w:t>
      </w:r>
      <w:r w:rsidR="00334956" w:rsidRPr="00F5348C">
        <w:rPr>
          <w:rFonts w:ascii="Goudy Old Style" w:hAnsi="Goudy Old Style" w:cs="Times New Roman"/>
          <w:color w:val="333333"/>
          <w:sz w:val="20"/>
          <w:szCs w:val="20"/>
          <w:lang w:val="en"/>
        </w:rPr>
        <w:t xml:space="preserve"> to</w:t>
      </w:r>
      <w:r w:rsidRPr="00F5348C">
        <w:rPr>
          <w:rFonts w:ascii="Goudy Old Style" w:hAnsi="Goudy Old Style" w:cs="Times New Roman"/>
          <w:color w:val="333333"/>
          <w:sz w:val="20"/>
          <w:szCs w:val="20"/>
          <w:lang w:val="en"/>
        </w:rPr>
        <w:t xml:space="preserve"> be</w:t>
      </w:r>
      <w:r w:rsidR="00334956" w:rsidRPr="00F5348C">
        <w:rPr>
          <w:rFonts w:ascii="Goudy Old Style" w:hAnsi="Goudy Old Style" w:cs="Times New Roman"/>
          <w:color w:val="333333"/>
          <w:sz w:val="20"/>
          <w:szCs w:val="20"/>
          <w:lang w:val="en"/>
        </w:rPr>
        <w:t xml:space="preserve"> causing the probl</w:t>
      </w:r>
      <w:r w:rsidRPr="00F5348C">
        <w:rPr>
          <w:rFonts w:ascii="Goudy Old Style" w:hAnsi="Goudy Old Style" w:cs="Times New Roman"/>
          <w:color w:val="333333"/>
          <w:sz w:val="20"/>
          <w:szCs w:val="20"/>
          <w:lang w:val="en"/>
        </w:rPr>
        <w:t>e</w:t>
      </w:r>
      <w:r w:rsidR="00334956" w:rsidRPr="00F5348C">
        <w:rPr>
          <w:rFonts w:ascii="Goudy Old Style" w:hAnsi="Goudy Old Style" w:cs="Times New Roman"/>
          <w:color w:val="333333"/>
          <w:sz w:val="20"/>
          <w:szCs w:val="20"/>
          <w:lang w:val="en"/>
        </w:rPr>
        <w:t>m.</w:t>
      </w:r>
      <w:r w:rsidR="001A72B1">
        <w:rPr>
          <w:rFonts w:ascii="Goudy Old Style" w:hAnsi="Goudy Old Style" w:cs="Times New Roman"/>
          <w:color w:val="333333"/>
          <w:sz w:val="20"/>
          <w:szCs w:val="20"/>
          <w:lang w:val="en"/>
        </w:rPr>
        <w:t xml:space="preserve"> The incisions may be made in the midline or in the Para spinal area. The</w:t>
      </w:r>
      <w:r w:rsidR="00F5348C">
        <w:rPr>
          <w:rFonts w:ascii="Goudy Old Style" w:hAnsi="Goudy Old Style" w:cs="Times New Roman"/>
          <w:color w:val="333333"/>
          <w:sz w:val="20"/>
          <w:szCs w:val="20"/>
          <w:lang w:val="en"/>
        </w:rPr>
        <w:t xml:space="preserve"> surgeon may take 1</w:t>
      </w:r>
      <w:r w:rsidR="009A4529">
        <w:rPr>
          <w:rFonts w:ascii="Goudy Old Style" w:hAnsi="Goudy Old Style" w:cs="Times New Roman"/>
          <w:color w:val="333333"/>
          <w:sz w:val="20"/>
          <w:szCs w:val="20"/>
          <w:lang w:val="en"/>
        </w:rPr>
        <w:t>, 2</w:t>
      </w:r>
      <w:r w:rsidR="00F5348C">
        <w:rPr>
          <w:rFonts w:ascii="Goudy Old Style" w:hAnsi="Goudy Old Style" w:cs="Times New Roman"/>
          <w:color w:val="333333"/>
          <w:sz w:val="20"/>
          <w:szCs w:val="20"/>
          <w:lang w:val="en"/>
        </w:rPr>
        <w:t xml:space="preserve"> or 3 incisions based on the </w:t>
      </w:r>
      <w:r w:rsidR="009A4529">
        <w:rPr>
          <w:rFonts w:ascii="Goudy Old Style" w:hAnsi="Goudy Old Style" w:cs="Times New Roman"/>
          <w:color w:val="333333"/>
          <w:sz w:val="20"/>
          <w:szCs w:val="20"/>
          <w:lang w:val="en"/>
        </w:rPr>
        <w:t>technique</w:t>
      </w:r>
      <w:r w:rsidR="00F5348C">
        <w:rPr>
          <w:rFonts w:ascii="Goudy Old Style" w:hAnsi="Goudy Old Style" w:cs="Times New Roman"/>
          <w:color w:val="333333"/>
          <w:sz w:val="20"/>
          <w:szCs w:val="20"/>
          <w:lang w:val="en"/>
        </w:rPr>
        <w:t xml:space="preserve"> used to approach the spine for decompression and instrumentation. Stab </w:t>
      </w:r>
      <w:r w:rsidR="009A4529">
        <w:rPr>
          <w:rFonts w:ascii="Goudy Old Style" w:hAnsi="Goudy Old Style" w:cs="Times New Roman"/>
          <w:color w:val="333333"/>
          <w:sz w:val="20"/>
          <w:szCs w:val="20"/>
          <w:lang w:val="en"/>
        </w:rPr>
        <w:t>incisions can</w:t>
      </w:r>
      <w:r w:rsidR="00F5348C">
        <w:rPr>
          <w:rFonts w:ascii="Goudy Old Style" w:hAnsi="Goudy Old Style" w:cs="Times New Roman"/>
          <w:color w:val="333333"/>
          <w:sz w:val="20"/>
          <w:szCs w:val="20"/>
          <w:lang w:val="en"/>
        </w:rPr>
        <w:t xml:space="preserve"> be placed in addition to insert the screws.</w:t>
      </w:r>
    </w:p>
    <w:p w14:paraId="6FC720DB" w14:textId="3DAFC382" w:rsidR="00F50A5A" w:rsidRPr="00F5348C" w:rsidRDefault="005E54A6" w:rsidP="001A72B1">
      <w:pPr>
        <w:spacing w:after="0" w:line="20" w:lineRule="atLeast"/>
        <w:rPr>
          <w:rFonts w:ascii="Goudy Old Style" w:hAnsi="Goudy Old Style" w:cs="Times New Roman"/>
          <w:color w:val="333333"/>
          <w:sz w:val="20"/>
          <w:szCs w:val="20"/>
          <w:lang w:val="en"/>
        </w:rPr>
      </w:pPr>
      <w:r>
        <w:rPr>
          <w:rFonts w:ascii="Goudy Old Style" w:hAnsi="Goudy Old Style" w:cs="Times New Roman"/>
          <w:b/>
          <w:i/>
          <w:color w:val="333333"/>
          <w:sz w:val="20"/>
          <w:szCs w:val="20"/>
          <w:u w:val="single"/>
          <w:lang w:val="en"/>
        </w:rPr>
        <w:t>Decompression: An</w:t>
      </w:r>
      <w:r w:rsidR="000E4FB9" w:rsidRPr="00F5348C">
        <w:rPr>
          <w:rFonts w:ascii="Goudy Old Style" w:hAnsi="Goudy Old Style" w:cs="Times New Roman"/>
          <w:color w:val="333333"/>
          <w:sz w:val="20"/>
          <w:szCs w:val="20"/>
          <w:lang w:val="en"/>
        </w:rPr>
        <w:t xml:space="preserve"> optimal </w:t>
      </w:r>
      <w:r w:rsidR="004C7B88" w:rsidRPr="00F5348C">
        <w:rPr>
          <w:rFonts w:ascii="Goudy Old Style" w:hAnsi="Goudy Old Style" w:cs="Times New Roman"/>
          <w:color w:val="333333"/>
          <w:sz w:val="20"/>
          <w:szCs w:val="20"/>
          <w:lang w:val="en"/>
        </w:rPr>
        <w:t>portion of the bone</w:t>
      </w:r>
      <w:r w:rsidR="009A4529">
        <w:rPr>
          <w:rFonts w:ascii="Goudy Old Style" w:hAnsi="Goudy Old Style" w:cs="Times New Roman"/>
          <w:color w:val="333333"/>
          <w:sz w:val="20"/>
          <w:szCs w:val="20"/>
          <w:lang w:val="en"/>
        </w:rPr>
        <w:t>/facet joint</w:t>
      </w:r>
      <w:r w:rsidR="004C7B88" w:rsidRPr="00F5348C">
        <w:rPr>
          <w:rFonts w:ascii="Goudy Old Style" w:hAnsi="Goudy Old Style" w:cs="Times New Roman"/>
          <w:color w:val="333333"/>
          <w:sz w:val="20"/>
          <w:szCs w:val="20"/>
          <w:lang w:val="en"/>
        </w:rPr>
        <w:t xml:space="preserve"> over the nerve root</w:t>
      </w:r>
      <w:r w:rsidR="00360021" w:rsidRPr="00F5348C">
        <w:rPr>
          <w:rFonts w:ascii="Goudy Old Style" w:hAnsi="Goudy Old Style" w:cs="Times New Roman"/>
          <w:color w:val="333333"/>
          <w:sz w:val="20"/>
          <w:szCs w:val="20"/>
          <w:lang w:val="en"/>
        </w:rPr>
        <w:t xml:space="preserve"> (where the nerve exits the spinal cord)</w:t>
      </w:r>
      <w:r w:rsidR="004C7B88" w:rsidRPr="00F5348C">
        <w:rPr>
          <w:rFonts w:ascii="Goudy Old Style" w:hAnsi="Goudy Old Style" w:cs="Times New Roman"/>
          <w:color w:val="333333"/>
          <w:sz w:val="20"/>
          <w:szCs w:val="20"/>
          <w:lang w:val="en"/>
        </w:rPr>
        <w:t xml:space="preserve"> and/or disc material from under the nerve root is removed to give the nerve root more space and provide a better healing environment.</w:t>
      </w:r>
      <w:r w:rsidR="00360021" w:rsidRPr="00F5348C">
        <w:rPr>
          <w:rFonts w:ascii="Goudy Old Style" w:hAnsi="Goudy Old Style" w:cs="Times New Roman"/>
          <w:color w:val="333333"/>
          <w:sz w:val="20"/>
          <w:szCs w:val="20"/>
          <w:lang w:val="en"/>
        </w:rPr>
        <w:t xml:space="preserve"> </w:t>
      </w:r>
      <w:r w:rsidR="00F50A5A" w:rsidRPr="00F5348C">
        <w:rPr>
          <w:rFonts w:ascii="Goudy Old Style" w:hAnsi="Goudy Old Style" w:cs="Times New Roman"/>
          <w:color w:val="333333"/>
          <w:sz w:val="20"/>
          <w:szCs w:val="20"/>
          <w:lang w:val="en"/>
        </w:rPr>
        <w:t xml:space="preserve">Indirect </w:t>
      </w:r>
      <w:r w:rsidR="009A4529" w:rsidRPr="00F5348C">
        <w:rPr>
          <w:rFonts w:ascii="Goudy Old Style" w:hAnsi="Goudy Old Style" w:cs="Times New Roman"/>
          <w:color w:val="333333"/>
          <w:sz w:val="20"/>
          <w:szCs w:val="20"/>
          <w:lang w:val="en"/>
        </w:rPr>
        <w:t>decompression may</w:t>
      </w:r>
      <w:r w:rsidR="00F50A5A" w:rsidRPr="00F5348C">
        <w:rPr>
          <w:rFonts w:ascii="Goudy Old Style" w:hAnsi="Goudy Old Style" w:cs="Times New Roman"/>
          <w:color w:val="333333"/>
          <w:sz w:val="20"/>
          <w:szCs w:val="20"/>
          <w:lang w:val="en"/>
        </w:rPr>
        <w:t xml:space="preserve"> </w:t>
      </w:r>
      <w:r w:rsidR="009A4529" w:rsidRPr="00F5348C">
        <w:rPr>
          <w:rFonts w:ascii="Goudy Old Style" w:hAnsi="Goudy Old Style" w:cs="Times New Roman"/>
          <w:color w:val="333333"/>
          <w:sz w:val="20"/>
          <w:szCs w:val="20"/>
          <w:lang w:val="en"/>
        </w:rPr>
        <w:t>be achieved</w:t>
      </w:r>
      <w:r w:rsidR="00F50A5A" w:rsidRPr="00F5348C">
        <w:rPr>
          <w:rFonts w:ascii="Goudy Old Style" w:hAnsi="Goudy Old Style" w:cs="Times New Roman"/>
          <w:color w:val="333333"/>
          <w:sz w:val="20"/>
          <w:szCs w:val="20"/>
          <w:lang w:val="en"/>
        </w:rPr>
        <w:t xml:space="preserve"> by reduction of the slip and increasing the disc height of the disc.</w:t>
      </w:r>
    </w:p>
    <w:p w14:paraId="6795FCA6" w14:textId="0FC1D3D0" w:rsidR="00F50A5A" w:rsidRPr="00F5348C" w:rsidRDefault="00F50A5A" w:rsidP="001A72B1">
      <w:pPr>
        <w:spacing w:after="0" w:line="20" w:lineRule="atLeast"/>
        <w:rPr>
          <w:rFonts w:ascii="Goudy Old Style" w:hAnsi="Goudy Old Style" w:cs="Times New Roman"/>
          <w:color w:val="333333"/>
          <w:sz w:val="20"/>
          <w:szCs w:val="20"/>
          <w:lang w:val="en"/>
        </w:rPr>
      </w:pPr>
      <w:r w:rsidRPr="00F5348C">
        <w:rPr>
          <w:rFonts w:ascii="Goudy Old Style" w:hAnsi="Goudy Old Style" w:cs="Times New Roman"/>
          <w:b/>
          <w:i/>
          <w:color w:val="333333"/>
          <w:sz w:val="20"/>
          <w:szCs w:val="20"/>
          <w:u w:val="single"/>
          <w:lang w:val="en"/>
        </w:rPr>
        <w:t xml:space="preserve">Discectomy  </w:t>
      </w:r>
      <w:r w:rsidR="00BB73FB" w:rsidRPr="00F5348C">
        <w:rPr>
          <w:rFonts w:ascii="Goudy Old Style" w:hAnsi="Goudy Old Style" w:cs="Times New Roman"/>
          <w:color w:val="333333"/>
          <w:sz w:val="20"/>
          <w:szCs w:val="20"/>
          <w:lang w:val="en"/>
        </w:rPr>
        <w:t xml:space="preserve"> </w:t>
      </w:r>
      <w:r w:rsidRPr="00F5348C">
        <w:rPr>
          <w:rFonts w:ascii="Goudy Old Style" w:hAnsi="Goudy Old Style" w:cs="Times New Roman"/>
          <w:color w:val="333333"/>
          <w:sz w:val="20"/>
          <w:szCs w:val="20"/>
          <w:lang w:val="en"/>
        </w:rPr>
        <w:t>The offending disc is maximally removed. The endplates of the discs will be made raw for good healing surface.</w:t>
      </w:r>
    </w:p>
    <w:p w14:paraId="12BF3114" w14:textId="4062FA65" w:rsidR="00F50A5A" w:rsidRPr="00F5348C" w:rsidRDefault="00F50A5A" w:rsidP="001A72B1">
      <w:pPr>
        <w:spacing w:after="0" w:line="20" w:lineRule="atLeast"/>
        <w:rPr>
          <w:rFonts w:ascii="Goudy Old Style" w:hAnsi="Goudy Old Style" w:cs="Times New Roman"/>
          <w:color w:val="333333"/>
          <w:sz w:val="20"/>
          <w:szCs w:val="20"/>
          <w:lang w:val="en"/>
        </w:rPr>
      </w:pPr>
      <w:r w:rsidRPr="00F5348C">
        <w:rPr>
          <w:rFonts w:ascii="Goudy Old Style" w:hAnsi="Goudy Old Style" w:cs="Times New Roman"/>
          <w:b/>
          <w:i/>
          <w:color w:val="333333"/>
          <w:sz w:val="20"/>
          <w:szCs w:val="20"/>
          <w:u w:val="single"/>
          <w:lang w:val="en"/>
        </w:rPr>
        <w:t>Spacer – cage insertion</w:t>
      </w:r>
      <w:r w:rsidRPr="00F5348C">
        <w:rPr>
          <w:rFonts w:ascii="Goudy Old Style" w:hAnsi="Goudy Old Style" w:cs="Times New Roman"/>
          <w:color w:val="333333"/>
          <w:sz w:val="20"/>
          <w:szCs w:val="20"/>
          <w:lang w:val="en"/>
        </w:rPr>
        <w:t xml:space="preserve"> may</w:t>
      </w:r>
      <w:r w:rsidR="00BB73FB" w:rsidRPr="00F5348C">
        <w:rPr>
          <w:rFonts w:ascii="Goudy Old Style" w:hAnsi="Goudy Old Style" w:cs="Times New Roman"/>
          <w:color w:val="333333"/>
          <w:sz w:val="20"/>
          <w:szCs w:val="20"/>
          <w:lang w:val="en"/>
        </w:rPr>
        <w:t xml:space="preserve"> be introduced in the disc space after removing the disc to promote fusion.  </w:t>
      </w:r>
      <w:r w:rsidRPr="00F5348C">
        <w:rPr>
          <w:rFonts w:ascii="Goudy Old Style" w:hAnsi="Goudy Old Style" w:cs="Times New Roman"/>
          <w:color w:val="333333"/>
          <w:sz w:val="20"/>
          <w:szCs w:val="20"/>
          <w:lang w:val="en"/>
        </w:rPr>
        <w:t>The type and material of the cage to be inserted will be determined based on the specific needs and characteristics of the disc space. Usually titanium/PEEK /</w:t>
      </w:r>
      <w:r w:rsidR="001A72B1" w:rsidRPr="00F5348C">
        <w:rPr>
          <w:rFonts w:ascii="Goudy Old Style" w:hAnsi="Goudy Old Style" w:cs="Times New Roman"/>
          <w:color w:val="333333"/>
          <w:sz w:val="20"/>
          <w:szCs w:val="20"/>
          <w:lang w:val="en"/>
        </w:rPr>
        <w:t>optimesh</w:t>
      </w:r>
      <w:r w:rsidR="001A72B1">
        <w:rPr>
          <w:rFonts w:ascii="Goudy Old Style" w:hAnsi="Goudy Old Style" w:cs="Times New Roman"/>
          <w:color w:val="333333"/>
          <w:sz w:val="20"/>
          <w:szCs w:val="20"/>
          <w:lang w:val="en"/>
        </w:rPr>
        <w:t xml:space="preserve"> </w:t>
      </w:r>
      <w:proofErr w:type="gramStart"/>
      <w:r w:rsidR="001A72B1">
        <w:rPr>
          <w:rFonts w:ascii="Goudy Old Style" w:hAnsi="Goudy Old Style" w:cs="Times New Roman"/>
          <w:color w:val="333333"/>
          <w:sz w:val="20"/>
          <w:szCs w:val="20"/>
          <w:lang w:val="en"/>
        </w:rPr>
        <w:t>( bag</w:t>
      </w:r>
      <w:proofErr w:type="gramEnd"/>
      <w:r w:rsidR="001A72B1">
        <w:rPr>
          <w:rFonts w:ascii="Goudy Old Style" w:hAnsi="Goudy Old Style" w:cs="Times New Roman"/>
          <w:color w:val="333333"/>
          <w:sz w:val="20"/>
          <w:szCs w:val="20"/>
          <w:lang w:val="en"/>
        </w:rPr>
        <w:t xml:space="preserve"> of bones) </w:t>
      </w:r>
      <w:r w:rsidRPr="00F5348C">
        <w:rPr>
          <w:rFonts w:ascii="Goudy Old Style" w:hAnsi="Goudy Old Style" w:cs="Times New Roman"/>
          <w:color w:val="333333"/>
          <w:sz w:val="20"/>
          <w:szCs w:val="20"/>
          <w:lang w:val="en"/>
        </w:rPr>
        <w:t xml:space="preserve"> are used.</w:t>
      </w:r>
    </w:p>
    <w:p w14:paraId="5DFB2BDF" w14:textId="2431C571" w:rsidR="007328E3" w:rsidRPr="00F5348C" w:rsidRDefault="00F50A5A" w:rsidP="001A72B1">
      <w:pPr>
        <w:autoSpaceDE w:val="0"/>
        <w:autoSpaceDN w:val="0"/>
        <w:adjustRightInd w:val="0"/>
        <w:spacing w:after="0" w:line="240" w:lineRule="auto"/>
        <w:rPr>
          <w:rFonts w:ascii="Goudy Old Style" w:hAnsi="Goudy Old Style" w:cs="Times New Roman"/>
          <w:color w:val="000017"/>
          <w:sz w:val="24"/>
          <w:szCs w:val="24"/>
        </w:rPr>
      </w:pPr>
      <w:r w:rsidRPr="00F5348C">
        <w:rPr>
          <w:rFonts w:ascii="Goudy Old Style" w:hAnsi="Goudy Old Style" w:cs="Times New Roman"/>
          <w:b/>
          <w:bCs/>
          <w:i/>
          <w:color w:val="000017"/>
          <w:sz w:val="20"/>
          <w:szCs w:val="20"/>
          <w:u w:val="single"/>
        </w:rPr>
        <w:t>Instrumentation</w:t>
      </w:r>
      <w:r w:rsidRPr="00F5348C">
        <w:rPr>
          <w:rFonts w:ascii="Goudy Old Style" w:hAnsi="Goudy Old Style" w:cs="Times New Roman"/>
          <w:color w:val="333333"/>
          <w:sz w:val="20"/>
          <w:szCs w:val="20"/>
          <w:lang w:val="en"/>
        </w:rPr>
        <w:t xml:space="preserve"> </w:t>
      </w:r>
      <w:r w:rsidR="00BB73FB" w:rsidRPr="00F5348C">
        <w:rPr>
          <w:rFonts w:ascii="Goudy Old Style" w:hAnsi="Goudy Old Style" w:cs="Times New Roman"/>
          <w:color w:val="333333"/>
          <w:sz w:val="20"/>
          <w:szCs w:val="20"/>
          <w:lang w:val="en"/>
        </w:rPr>
        <w:t xml:space="preserve">Screws and </w:t>
      </w:r>
      <w:r w:rsidR="0068570C" w:rsidRPr="00F5348C">
        <w:rPr>
          <w:rFonts w:ascii="Goudy Old Style" w:hAnsi="Goudy Old Style" w:cs="Times New Roman"/>
          <w:color w:val="333333"/>
          <w:sz w:val="20"/>
          <w:szCs w:val="20"/>
          <w:lang w:val="en"/>
        </w:rPr>
        <w:t>rods will</w:t>
      </w:r>
      <w:r w:rsidR="00BB73FB" w:rsidRPr="00F5348C">
        <w:rPr>
          <w:rFonts w:ascii="Goudy Old Style" w:hAnsi="Goudy Old Style" w:cs="Times New Roman"/>
          <w:color w:val="333333"/>
          <w:sz w:val="20"/>
          <w:szCs w:val="20"/>
          <w:lang w:val="en"/>
        </w:rPr>
        <w:t xml:space="preserve"> be inserted in the back to give it stability. </w:t>
      </w:r>
    </w:p>
    <w:p w14:paraId="07CF03D9" w14:textId="77777777" w:rsidR="007328E3" w:rsidRPr="009A4529" w:rsidRDefault="007328E3" w:rsidP="001A72B1">
      <w:pPr>
        <w:autoSpaceDE w:val="0"/>
        <w:autoSpaceDN w:val="0"/>
        <w:adjustRightInd w:val="0"/>
        <w:spacing w:after="0" w:line="240" w:lineRule="auto"/>
        <w:rPr>
          <w:rFonts w:ascii="Goudy Old Style" w:hAnsi="Goudy Old Style" w:cs="Times New Roman"/>
          <w:color w:val="000017"/>
          <w:sz w:val="20"/>
          <w:szCs w:val="24"/>
        </w:rPr>
      </w:pPr>
      <w:r w:rsidRPr="00F5348C">
        <w:rPr>
          <w:rFonts w:ascii="Goudy Old Style" w:hAnsi="Goudy Old Style" w:cs="Times New Roman"/>
          <w:color w:val="000017"/>
          <w:sz w:val="24"/>
          <w:szCs w:val="24"/>
        </w:rPr>
        <w:t xml:space="preserve"> </w:t>
      </w:r>
      <w:r w:rsidRPr="009A4529">
        <w:rPr>
          <w:rFonts w:ascii="Goudy Old Style" w:hAnsi="Goudy Old Style" w:cs="Times New Roman"/>
          <w:color w:val="000017"/>
          <w:sz w:val="20"/>
          <w:szCs w:val="24"/>
        </w:rPr>
        <w:t>The purpose of the spinal instrumentation</w:t>
      </w:r>
    </w:p>
    <w:p w14:paraId="2BD35CA6" w14:textId="4149B3DB" w:rsidR="007328E3" w:rsidRPr="009A4529" w:rsidRDefault="007328E3" w:rsidP="001A72B1">
      <w:p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lastRenderedPageBreak/>
        <w:t>(</w:t>
      </w:r>
      <w:r w:rsidR="00F5348C" w:rsidRPr="009A4529">
        <w:rPr>
          <w:rFonts w:ascii="Goudy Old Style" w:hAnsi="Goudy Old Style" w:cs="Times New Roman"/>
          <w:color w:val="000017"/>
          <w:sz w:val="20"/>
          <w:szCs w:val="24"/>
        </w:rPr>
        <w:t>Metal</w:t>
      </w:r>
      <w:r w:rsidRPr="009A4529">
        <w:rPr>
          <w:rFonts w:ascii="Goudy Old Style" w:hAnsi="Goudy Old Style" w:cs="Times New Roman"/>
          <w:color w:val="000017"/>
          <w:sz w:val="20"/>
          <w:szCs w:val="24"/>
        </w:rPr>
        <w:t xml:space="preserve"> hardware) is to hold the spacer in the disc space and prevent its extrusion at the same time  </w:t>
      </w:r>
    </w:p>
    <w:p w14:paraId="2D76BA71" w14:textId="77777777" w:rsidR="009A4529" w:rsidRDefault="00F5348C" w:rsidP="001A72B1">
      <w:pPr>
        <w:autoSpaceDE w:val="0"/>
        <w:autoSpaceDN w:val="0"/>
        <w:adjustRightInd w:val="0"/>
        <w:spacing w:after="0" w:line="240" w:lineRule="auto"/>
        <w:rPr>
          <w:rFonts w:ascii="Goudy Old Style" w:hAnsi="Goudy Old Style" w:cs="Times New Roman"/>
          <w:color w:val="000017"/>
          <w:sz w:val="24"/>
          <w:szCs w:val="24"/>
        </w:rPr>
      </w:pPr>
      <w:r w:rsidRPr="009A4529">
        <w:rPr>
          <w:rFonts w:ascii="Goudy Old Style" w:hAnsi="Goudy Old Style" w:cs="Times New Roman"/>
          <w:color w:val="000017"/>
          <w:sz w:val="20"/>
          <w:szCs w:val="24"/>
        </w:rPr>
        <w:t>Temporarily</w:t>
      </w:r>
      <w:r w:rsidR="007328E3" w:rsidRPr="009A4529">
        <w:rPr>
          <w:rFonts w:ascii="Goudy Old Style" w:hAnsi="Goudy Old Style" w:cs="Times New Roman"/>
          <w:color w:val="000017"/>
          <w:sz w:val="20"/>
          <w:szCs w:val="24"/>
        </w:rPr>
        <w:t xml:space="preserve"> make the segments of the spine stiff until the bone fusion heals. </w:t>
      </w:r>
    </w:p>
    <w:p w14:paraId="59BB46D0" w14:textId="3EDB5BDD" w:rsidR="00F50A5A" w:rsidRDefault="00F50A5A" w:rsidP="001A72B1">
      <w:pPr>
        <w:autoSpaceDE w:val="0"/>
        <w:autoSpaceDN w:val="0"/>
        <w:adjustRightInd w:val="0"/>
        <w:spacing w:after="0" w:line="240" w:lineRule="auto"/>
        <w:rPr>
          <w:rFonts w:ascii="Goudy Old Style" w:hAnsi="Goudy Old Style" w:cs="Times New Roman"/>
          <w:color w:val="333333"/>
          <w:sz w:val="20"/>
          <w:szCs w:val="20"/>
          <w:lang w:val="en"/>
        </w:rPr>
      </w:pPr>
      <w:r w:rsidRPr="00F5348C">
        <w:rPr>
          <w:rFonts w:ascii="Goudy Old Style" w:hAnsi="Goudy Old Style" w:cs="Times New Roman"/>
          <w:color w:val="333333"/>
          <w:sz w:val="20"/>
          <w:szCs w:val="20"/>
          <w:lang w:val="en"/>
        </w:rPr>
        <w:t>Reductio</w:t>
      </w:r>
      <w:r w:rsidR="0068570C" w:rsidRPr="00F5348C">
        <w:rPr>
          <w:rFonts w:ascii="Goudy Old Style" w:hAnsi="Goudy Old Style" w:cs="Times New Roman"/>
          <w:color w:val="333333"/>
          <w:sz w:val="20"/>
          <w:szCs w:val="20"/>
          <w:lang w:val="en"/>
        </w:rPr>
        <w:t xml:space="preserve">n of the slip may be attempted, limited by the stretch on the nerve roots.  Complete Reduction of the slip of the vertebrae is usually not needed. </w:t>
      </w:r>
    </w:p>
    <w:p w14:paraId="00600CD3" w14:textId="77777777" w:rsidR="009A4529" w:rsidRPr="009A4529" w:rsidRDefault="009A4529" w:rsidP="001A72B1">
      <w:pPr>
        <w:autoSpaceDE w:val="0"/>
        <w:autoSpaceDN w:val="0"/>
        <w:adjustRightInd w:val="0"/>
        <w:spacing w:after="0" w:line="240" w:lineRule="auto"/>
        <w:rPr>
          <w:rFonts w:ascii="Goudy Old Style" w:hAnsi="Goudy Old Style" w:cs="Times New Roman"/>
          <w:color w:val="000017"/>
          <w:sz w:val="24"/>
          <w:szCs w:val="24"/>
        </w:rPr>
      </w:pPr>
    </w:p>
    <w:p w14:paraId="74A664A8" w14:textId="2D8F756D" w:rsidR="00C71CEB" w:rsidRPr="009A4529" w:rsidRDefault="00BB73FB" w:rsidP="001A72B1">
      <w:pPr>
        <w:spacing w:after="0"/>
        <w:rPr>
          <w:rFonts w:ascii="Goudy Old Style" w:hAnsi="Goudy Old Style" w:cs="Times New Roman"/>
          <w:szCs w:val="24"/>
        </w:rPr>
      </w:pPr>
      <w:r w:rsidRPr="00F5348C">
        <w:rPr>
          <w:rFonts w:ascii="Goudy Old Style" w:hAnsi="Goudy Old Style" w:cs="Times New Roman"/>
          <w:b/>
          <w:i/>
          <w:color w:val="333333"/>
          <w:sz w:val="20"/>
          <w:szCs w:val="20"/>
          <w:u w:val="single"/>
          <w:lang w:val="en"/>
        </w:rPr>
        <w:t xml:space="preserve">Bone </w:t>
      </w:r>
      <w:r w:rsidR="005E54A6" w:rsidRPr="00F5348C">
        <w:rPr>
          <w:rFonts w:ascii="Goudy Old Style" w:hAnsi="Goudy Old Style" w:cs="Times New Roman"/>
          <w:b/>
          <w:i/>
          <w:color w:val="333333"/>
          <w:sz w:val="20"/>
          <w:szCs w:val="20"/>
          <w:u w:val="single"/>
          <w:lang w:val="en"/>
        </w:rPr>
        <w:t>grafting</w:t>
      </w:r>
      <w:r w:rsidR="005E54A6" w:rsidRPr="00F5348C">
        <w:rPr>
          <w:rFonts w:ascii="Goudy Old Style" w:hAnsi="Goudy Old Style" w:cs="Times New Roman"/>
          <w:color w:val="333333"/>
          <w:sz w:val="20"/>
          <w:szCs w:val="20"/>
          <w:lang w:val="en"/>
        </w:rPr>
        <w:t xml:space="preserve"> will</w:t>
      </w:r>
      <w:r w:rsidRPr="00F5348C">
        <w:rPr>
          <w:rFonts w:ascii="Goudy Old Style" w:hAnsi="Goudy Old Style" w:cs="Times New Roman"/>
          <w:color w:val="333333"/>
          <w:sz w:val="20"/>
          <w:szCs w:val="20"/>
          <w:lang w:val="en"/>
        </w:rPr>
        <w:t xml:space="preserve"> be done in spine joints and disc space so as to achieve fusion and make one bone. </w:t>
      </w:r>
      <w:r w:rsidR="009E0594" w:rsidRPr="00F5348C">
        <w:rPr>
          <w:rFonts w:ascii="Goudy Old Style" w:hAnsi="Goudy Old Style" w:cs="Times New Roman"/>
          <w:color w:val="333333"/>
          <w:sz w:val="20"/>
          <w:szCs w:val="20"/>
          <w:lang w:val="en"/>
        </w:rPr>
        <w:t xml:space="preserve"> </w:t>
      </w:r>
      <w:r w:rsidRPr="00F5348C">
        <w:rPr>
          <w:rFonts w:ascii="Goudy Old Style" w:hAnsi="Goudy Old Style" w:cs="Times New Roman"/>
          <w:color w:val="333333"/>
          <w:sz w:val="20"/>
          <w:szCs w:val="20"/>
          <w:lang w:val="en"/>
        </w:rPr>
        <w:t xml:space="preserve"> </w:t>
      </w:r>
      <w:r w:rsidR="007328E3" w:rsidRPr="009A4529">
        <w:rPr>
          <w:rFonts w:ascii="Goudy Old Style" w:hAnsi="Goudy Old Style" w:cs="Times New Roman"/>
          <w:sz w:val="20"/>
          <w:szCs w:val="24"/>
        </w:rPr>
        <w:t>Bone from the bone bank is used to form the fusion.  This bone may be supplemented with a bone graft or bone marrow harvested from the iliac crest (pelvis- the flat bone on each side) The purpose of the bone graft harvest is to obtain bone to pack around the spine so that the vertebrae heal together.</w:t>
      </w:r>
      <w:r w:rsidR="009A4529">
        <w:rPr>
          <w:rFonts w:ascii="Goudy Old Style" w:hAnsi="Goudy Old Style" w:cs="Times New Roman"/>
          <w:sz w:val="20"/>
          <w:szCs w:val="24"/>
        </w:rPr>
        <w:t xml:space="preserve"> Risk of infectious disease transmission from cadaveric bone is very minimal.</w:t>
      </w:r>
    </w:p>
    <w:p w14:paraId="3E730308" w14:textId="3D2BA6A1" w:rsidR="00B16F46" w:rsidRPr="00F5348C" w:rsidRDefault="00752AE9" w:rsidP="001A72B1">
      <w:pPr>
        <w:autoSpaceDE w:val="0"/>
        <w:autoSpaceDN w:val="0"/>
        <w:adjustRightInd w:val="0"/>
        <w:spacing w:after="0" w:line="20" w:lineRule="atLeast"/>
        <w:rPr>
          <w:rFonts w:ascii="Goudy Old Style" w:hAnsi="Goudy Old Style" w:cs="Times New Roman"/>
          <w:b/>
          <w:i/>
          <w:color w:val="000017"/>
          <w:sz w:val="20"/>
          <w:szCs w:val="20"/>
          <w:u w:val="single"/>
        </w:rPr>
      </w:pPr>
      <w:r w:rsidRPr="00F5348C">
        <w:rPr>
          <w:rFonts w:ascii="Goudy Old Style" w:hAnsi="Goudy Old Style" w:cs="Times New Roman"/>
          <w:b/>
          <w:i/>
          <w:color w:val="000017"/>
          <w:sz w:val="20"/>
          <w:szCs w:val="20"/>
          <w:u w:val="single"/>
        </w:rPr>
        <w:t>Expected outcomes</w:t>
      </w:r>
    </w:p>
    <w:p w14:paraId="2470443D" w14:textId="7BF03745" w:rsidR="007328E3" w:rsidRPr="009A4529" w:rsidRDefault="007328E3" w:rsidP="001A72B1">
      <w:p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Fusion involves make the segment of the spine permanently stiff. It results in some permanent loss of motion of the spine. </w:t>
      </w:r>
    </w:p>
    <w:p w14:paraId="3281BB48" w14:textId="41D7AE96" w:rsidR="00B16F46" w:rsidRPr="00F5348C" w:rsidRDefault="00F8116A"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The goal of </w:t>
      </w:r>
      <w:r w:rsidR="007328E3" w:rsidRPr="00F5348C">
        <w:rPr>
          <w:rFonts w:ascii="Goudy Old Style" w:hAnsi="Goudy Old Style" w:cs="Times New Roman"/>
          <w:color w:val="000017"/>
          <w:sz w:val="20"/>
          <w:szCs w:val="20"/>
        </w:rPr>
        <w:t xml:space="preserve">decompression and fusion </w:t>
      </w:r>
      <w:r w:rsidR="0001674D" w:rsidRPr="00F5348C">
        <w:rPr>
          <w:rFonts w:ascii="Goudy Old Style" w:hAnsi="Goudy Old Style" w:cs="Times New Roman"/>
          <w:color w:val="000017"/>
          <w:sz w:val="20"/>
          <w:szCs w:val="20"/>
        </w:rPr>
        <w:t>surgery is to improve</w:t>
      </w:r>
      <w:r w:rsidR="00007FA0" w:rsidRPr="00F5348C">
        <w:rPr>
          <w:rFonts w:ascii="Goudy Old Style" w:hAnsi="Goudy Old Style" w:cs="Times New Roman"/>
          <w:color w:val="000017"/>
          <w:sz w:val="20"/>
          <w:szCs w:val="20"/>
        </w:rPr>
        <w:t xml:space="preserve"> or eliminate</w:t>
      </w:r>
      <w:r w:rsidR="0001674D" w:rsidRPr="00F5348C">
        <w:rPr>
          <w:rFonts w:ascii="Goudy Old Style" w:hAnsi="Goudy Old Style" w:cs="Times New Roman"/>
          <w:color w:val="000017"/>
          <w:sz w:val="20"/>
          <w:szCs w:val="20"/>
        </w:rPr>
        <w:t xml:space="preserve"> symptoms caused by pressure on the nerve root</w:t>
      </w:r>
      <w:r w:rsidR="00752AE9" w:rsidRPr="00F5348C">
        <w:rPr>
          <w:rFonts w:ascii="Goudy Old Style" w:hAnsi="Goudy Old Style" w:cs="Times New Roman"/>
          <w:color w:val="000017"/>
          <w:sz w:val="20"/>
          <w:szCs w:val="20"/>
        </w:rPr>
        <w:t>(s)</w:t>
      </w:r>
      <w:r w:rsidR="007328E3" w:rsidRPr="00F5348C">
        <w:rPr>
          <w:rFonts w:ascii="Goudy Old Style" w:hAnsi="Goudy Old Style" w:cs="Times New Roman"/>
          <w:color w:val="000017"/>
          <w:sz w:val="20"/>
          <w:szCs w:val="20"/>
        </w:rPr>
        <w:t xml:space="preserve"> and to provide stability to back</w:t>
      </w:r>
      <w:r w:rsidR="0001674D" w:rsidRPr="00F5348C">
        <w:rPr>
          <w:rFonts w:ascii="Goudy Old Style" w:hAnsi="Goudy Old Style" w:cs="Times New Roman"/>
          <w:color w:val="000017"/>
          <w:sz w:val="20"/>
          <w:szCs w:val="20"/>
        </w:rPr>
        <w:t xml:space="preserve">. </w:t>
      </w:r>
      <w:r w:rsidR="007328E3" w:rsidRPr="00F5348C">
        <w:rPr>
          <w:rFonts w:ascii="Goudy Old Style" w:hAnsi="Goudy Old Style" w:cs="Times New Roman"/>
          <w:color w:val="000000" w:themeColor="text1"/>
          <w:sz w:val="20"/>
          <w:szCs w:val="20"/>
          <w:lang w:val="en"/>
        </w:rPr>
        <w:t xml:space="preserve">Some patients have immediate </w:t>
      </w:r>
      <w:r w:rsidR="00DF34C5" w:rsidRPr="00F5348C">
        <w:rPr>
          <w:rFonts w:ascii="Goudy Old Style" w:hAnsi="Goudy Old Style" w:cs="Times New Roman"/>
          <w:color w:val="000000" w:themeColor="text1"/>
          <w:sz w:val="20"/>
          <w:szCs w:val="20"/>
          <w:lang w:val="en"/>
        </w:rPr>
        <w:t xml:space="preserve">pain relief </w:t>
      </w:r>
      <w:r w:rsidR="00007FA0" w:rsidRPr="00F5348C">
        <w:rPr>
          <w:rFonts w:ascii="Goudy Old Style" w:hAnsi="Goudy Old Style" w:cs="Times New Roman"/>
          <w:color w:val="000000" w:themeColor="text1"/>
          <w:sz w:val="20"/>
          <w:szCs w:val="20"/>
          <w:lang w:val="en"/>
        </w:rPr>
        <w:t>and patients wake up after the surgery feeling significant relief of their leg pain</w:t>
      </w:r>
      <w:r w:rsidR="00007FA0" w:rsidRPr="00F5348C">
        <w:rPr>
          <w:rFonts w:ascii="Goudy Old Style" w:hAnsi="Goudy Old Style" w:cs="Times New Roman"/>
          <w:color w:val="515151"/>
          <w:sz w:val="20"/>
          <w:szCs w:val="20"/>
          <w:lang w:val="en"/>
        </w:rPr>
        <w:t xml:space="preserve">. </w:t>
      </w:r>
      <w:r w:rsidR="00752AE9" w:rsidRPr="00F5348C">
        <w:rPr>
          <w:rFonts w:ascii="Goudy Old Style" w:hAnsi="Goudy Old Style" w:cs="Times New Roman"/>
          <w:color w:val="000000" w:themeColor="text1"/>
          <w:sz w:val="20"/>
          <w:szCs w:val="20"/>
          <w:lang w:val="en"/>
        </w:rPr>
        <w:t xml:space="preserve">Symptoms such as </w:t>
      </w:r>
      <w:r w:rsidR="00752AE9" w:rsidRPr="00F5348C">
        <w:rPr>
          <w:rFonts w:ascii="Goudy Old Style" w:hAnsi="Goudy Old Style" w:cs="Times New Roman"/>
          <w:color w:val="000017"/>
          <w:sz w:val="20"/>
          <w:szCs w:val="20"/>
        </w:rPr>
        <w:t>weakness</w:t>
      </w:r>
      <w:r w:rsidR="00007FA0" w:rsidRPr="00F5348C">
        <w:rPr>
          <w:rFonts w:ascii="Goudy Old Style" w:hAnsi="Goudy Old Style" w:cs="Times New Roman"/>
          <w:color w:val="000017"/>
          <w:sz w:val="20"/>
          <w:szCs w:val="20"/>
        </w:rPr>
        <w:t xml:space="preserve"> and /or numbness can sometimes take time to improve depending on how much damage the pressure caused to the nerve. Sometimes symptoms may improve but do not </w:t>
      </w:r>
      <w:r w:rsidR="00752AE9" w:rsidRPr="00F5348C">
        <w:rPr>
          <w:rFonts w:ascii="Goudy Old Style" w:hAnsi="Goudy Old Style" w:cs="Times New Roman"/>
          <w:color w:val="000017"/>
          <w:sz w:val="20"/>
          <w:szCs w:val="20"/>
        </w:rPr>
        <w:t xml:space="preserve">ever </w:t>
      </w:r>
      <w:r w:rsidR="00007FA0" w:rsidRPr="00F5348C">
        <w:rPr>
          <w:rFonts w:ascii="Goudy Old Style" w:hAnsi="Goudy Old Style" w:cs="Times New Roman"/>
          <w:color w:val="000017"/>
          <w:sz w:val="20"/>
          <w:szCs w:val="20"/>
        </w:rPr>
        <w:t xml:space="preserve">go away completely. </w:t>
      </w:r>
      <w:r w:rsidR="00DF34C5" w:rsidRPr="00F5348C">
        <w:rPr>
          <w:rFonts w:ascii="Goudy Old Style" w:hAnsi="Goudy Old Style" w:cs="Times New Roman"/>
          <w:color w:val="000017"/>
          <w:sz w:val="20"/>
          <w:szCs w:val="20"/>
        </w:rPr>
        <w:t>This procedure is more likely to help the leg pain as compared to</w:t>
      </w:r>
      <w:r w:rsidR="007F3FB2" w:rsidRPr="00F5348C">
        <w:rPr>
          <w:rFonts w:ascii="Goudy Old Style" w:hAnsi="Goudy Old Style" w:cs="Times New Roman"/>
          <w:color w:val="000017"/>
          <w:sz w:val="20"/>
          <w:szCs w:val="20"/>
        </w:rPr>
        <w:t xml:space="preserve"> back </w:t>
      </w:r>
      <w:r w:rsidR="007F3FB2" w:rsidRPr="00F5348C">
        <w:rPr>
          <w:rFonts w:ascii="Goudy Old Style" w:hAnsi="Goudy Old Style" w:cs="Times New Roman"/>
          <w:color w:val="000017"/>
          <w:sz w:val="20"/>
          <w:szCs w:val="20"/>
        </w:rPr>
        <w:lastRenderedPageBreak/>
        <w:t>pain. Some patients may take longer time to get relief from the back pain.</w:t>
      </w:r>
    </w:p>
    <w:p w14:paraId="0A6C2214" w14:textId="77777777" w:rsidR="007F3FB2" w:rsidRPr="009A4529" w:rsidRDefault="007F3FB2" w:rsidP="001A72B1">
      <w:pPr>
        <w:spacing w:after="0"/>
        <w:rPr>
          <w:rFonts w:ascii="Goudy Old Style" w:hAnsi="Goudy Old Style" w:cs="Times New Roman"/>
          <w:color w:val="000017"/>
          <w:sz w:val="20"/>
          <w:szCs w:val="24"/>
        </w:rPr>
      </w:pPr>
      <w:r w:rsidRPr="009A4529">
        <w:rPr>
          <w:rFonts w:ascii="Goudy Old Style" w:hAnsi="Goudy Old Style" w:cs="Times New Roman"/>
          <w:color w:val="000017"/>
          <w:sz w:val="20"/>
          <w:szCs w:val="24"/>
        </w:rPr>
        <w:t>Supplemental Procedures that may be required</w:t>
      </w:r>
    </w:p>
    <w:p w14:paraId="71641056" w14:textId="77777777"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Urinary catheter</w:t>
      </w:r>
    </w:p>
    <w:p w14:paraId="1880DB82" w14:textId="4E4FA62F"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Neuromonitoring equipment and needle electrode placement</w:t>
      </w:r>
    </w:p>
    <w:p w14:paraId="26D3A07D" w14:textId="77777777"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C- arm – X-ray imaging</w:t>
      </w:r>
    </w:p>
    <w:p w14:paraId="1FC0AEF5" w14:textId="77777777"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Drains </w:t>
      </w:r>
    </w:p>
    <w:p w14:paraId="3E04B4C9" w14:textId="77777777"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local anesthetic infiltration at the incision site</w:t>
      </w:r>
    </w:p>
    <w:p w14:paraId="55985D4F" w14:textId="77777777" w:rsidR="007F3FB2" w:rsidRPr="009A4529"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 xml:space="preserve">Bone marrow aspiration </w:t>
      </w:r>
    </w:p>
    <w:p w14:paraId="514074D1" w14:textId="1F316229" w:rsidR="007F3FB2" w:rsidRDefault="007F3FB2" w:rsidP="001A72B1">
      <w:pPr>
        <w:pStyle w:val="ListParagraph"/>
        <w:numPr>
          <w:ilvl w:val="0"/>
          <w:numId w:val="15"/>
        </w:numPr>
        <w:spacing w:after="0" w:line="256"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Bone graft harvesting – separate incision</w:t>
      </w:r>
    </w:p>
    <w:p w14:paraId="448F8ED8" w14:textId="48302322" w:rsidR="00FC3E14" w:rsidRPr="009A4529" w:rsidRDefault="00FC3E14" w:rsidP="001A72B1">
      <w:pPr>
        <w:pStyle w:val="ListParagraph"/>
        <w:numPr>
          <w:ilvl w:val="0"/>
          <w:numId w:val="15"/>
        </w:numPr>
        <w:spacing w:after="0" w:line="256" w:lineRule="auto"/>
        <w:rPr>
          <w:rFonts w:ascii="Goudy Old Style" w:hAnsi="Goudy Old Style" w:cs="Times New Roman"/>
          <w:color w:val="000017"/>
          <w:sz w:val="20"/>
          <w:szCs w:val="24"/>
        </w:rPr>
      </w:pPr>
      <w:r>
        <w:rPr>
          <w:rFonts w:ascii="Goudy Old Style" w:hAnsi="Goudy Old Style" w:cs="Times New Roman"/>
          <w:color w:val="000017"/>
          <w:sz w:val="20"/>
          <w:szCs w:val="24"/>
        </w:rPr>
        <w:t>Inter Costal Drain placement</w:t>
      </w:r>
    </w:p>
    <w:p w14:paraId="08D4FB36" w14:textId="77777777" w:rsidR="007F3FB2" w:rsidRPr="009A4529" w:rsidRDefault="007F3FB2" w:rsidP="001A72B1">
      <w:pPr>
        <w:pStyle w:val="ListParagraph"/>
        <w:numPr>
          <w:ilvl w:val="0"/>
          <w:numId w:val="15"/>
        </w:numPr>
        <w:autoSpaceDE w:val="0"/>
        <w:autoSpaceDN w:val="0"/>
        <w:adjustRightInd w:val="0"/>
        <w:spacing w:after="0" w:line="240" w:lineRule="auto"/>
        <w:rPr>
          <w:rFonts w:ascii="Goudy Old Style" w:hAnsi="Goudy Old Style" w:cs="Times New Roman"/>
          <w:b/>
          <w:bCs/>
          <w:i/>
          <w:color w:val="000017"/>
          <w:sz w:val="20"/>
          <w:szCs w:val="24"/>
        </w:rPr>
      </w:pPr>
      <w:r w:rsidRPr="009A4529">
        <w:rPr>
          <w:rFonts w:ascii="Goudy Old Style" w:hAnsi="Goudy Old Style" w:cs="Times New Roman"/>
          <w:b/>
          <w:bCs/>
          <w:i/>
          <w:color w:val="000017"/>
          <w:sz w:val="20"/>
          <w:szCs w:val="24"/>
        </w:rPr>
        <w:t>Staged Surgery</w:t>
      </w:r>
    </w:p>
    <w:p w14:paraId="6DB5EC3B" w14:textId="77777777" w:rsidR="007F3FB2" w:rsidRPr="009A4529" w:rsidRDefault="007F3FB2" w:rsidP="001A72B1">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hAnsi="Goudy Old Style" w:cs="Times New Roman"/>
          <w:color w:val="000017"/>
          <w:sz w:val="20"/>
          <w:szCs w:val="24"/>
        </w:rPr>
        <w:t>A combination of anterior and posterior approaches may be indicated. This may be done:</w:t>
      </w:r>
    </w:p>
    <w:p w14:paraId="77347450" w14:textId="77777777" w:rsidR="007F3FB2" w:rsidRPr="009A4529" w:rsidRDefault="007F3FB2" w:rsidP="001A72B1">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eastAsia="Wingdings2" w:hAnsi="Goudy Old Style" w:cs="Times New Roman"/>
          <w:color w:val="3378FF"/>
          <w:sz w:val="20"/>
          <w:szCs w:val="24"/>
        </w:rPr>
        <w:t xml:space="preserve"> </w:t>
      </w:r>
      <w:r w:rsidRPr="009A4529">
        <w:rPr>
          <w:rFonts w:ascii="Goudy Old Style" w:hAnsi="Goudy Old Style" w:cs="Times New Roman"/>
          <w:color w:val="000017"/>
          <w:sz w:val="20"/>
          <w:szCs w:val="24"/>
        </w:rPr>
        <w:t>On the same day under one anesthetic</w:t>
      </w:r>
    </w:p>
    <w:p w14:paraId="325F1C05" w14:textId="77777777" w:rsidR="007F3FB2" w:rsidRPr="009A4529" w:rsidRDefault="007F3FB2" w:rsidP="001A72B1">
      <w:pPr>
        <w:pStyle w:val="ListParagraph"/>
        <w:numPr>
          <w:ilvl w:val="0"/>
          <w:numId w:val="15"/>
        </w:numPr>
        <w:autoSpaceDE w:val="0"/>
        <w:autoSpaceDN w:val="0"/>
        <w:adjustRightInd w:val="0"/>
        <w:spacing w:after="0" w:line="240" w:lineRule="auto"/>
        <w:rPr>
          <w:rFonts w:ascii="Goudy Old Style" w:hAnsi="Goudy Old Style" w:cs="Times New Roman"/>
          <w:color w:val="000017"/>
          <w:sz w:val="20"/>
          <w:szCs w:val="24"/>
        </w:rPr>
      </w:pPr>
      <w:r w:rsidRPr="009A4529">
        <w:rPr>
          <w:rFonts w:ascii="Goudy Old Style" w:eastAsia="Wingdings2" w:hAnsi="Goudy Old Style" w:cs="Times New Roman"/>
          <w:color w:val="3378FF"/>
          <w:sz w:val="20"/>
          <w:szCs w:val="24"/>
        </w:rPr>
        <w:t xml:space="preserve"> </w:t>
      </w:r>
      <w:r w:rsidRPr="009A4529">
        <w:rPr>
          <w:rFonts w:ascii="Goudy Old Style" w:hAnsi="Goudy Old Style" w:cs="Times New Roman"/>
          <w:color w:val="000017"/>
          <w:sz w:val="20"/>
          <w:szCs w:val="24"/>
        </w:rPr>
        <w:t>Five to seven days apart</w:t>
      </w:r>
    </w:p>
    <w:p w14:paraId="0A517BB9" w14:textId="3185C522" w:rsidR="007F3FB2" w:rsidRPr="009A4529" w:rsidRDefault="007F3FB2" w:rsidP="001A72B1">
      <w:pPr>
        <w:pStyle w:val="ListParagraph"/>
        <w:numPr>
          <w:ilvl w:val="0"/>
          <w:numId w:val="15"/>
        </w:numPr>
        <w:spacing w:after="0"/>
        <w:rPr>
          <w:rFonts w:ascii="Goudy Old Style" w:hAnsi="Goudy Old Style" w:cs="Times New Roman"/>
          <w:color w:val="000017"/>
          <w:sz w:val="20"/>
          <w:szCs w:val="24"/>
        </w:rPr>
      </w:pPr>
      <w:r w:rsidRPr="009A4529">
        <w:rPr>
          <w:rFonts w:ascii="Goudy Old Style" w:eastAsia="Wingdings2" w:hAnsi="Goudy Old Style" w:cs="Times New Roman"/>
          <w:color w:val="3378FF"/>
          <w:sz w:val="20"/>
          <w:szCs w:val="24"/>
        </w:rPr>
        <w:t xml:space="preserve"> </w:t>
      </w:r>
      <w:r w:rsidRPr="009A4529">
        <w:rPr>
          <w:rFonts w:ascii="Goudy Old Style" w:hAnsi="Goudy Old Style" w:cs="Times New Roman"/>
          <w:color w:val="000017"/>
          <w:sz w:val="20"/>
          <w:szCs w:val="24"/>
        </w:rPr>
        <w:t>Eight to twelve weeks apart</w:t>
      </w:r>
    </w:p>
    <w:p w14:paraId="35FA95B2" w14:textId="77777777" w:rsidR="00B16F46" w:rsidRPr="00F5348C" w:rsidRDefault="00B16F46" w:rsidP="001A72B1">
      <w:pPr>
        <w:autoSpaceDE w:val="0"/>
        <w:autoSpaceDN w:val="0"/>
        <w:adjustRightInd w:val="0"/>
        <w:spacing w:after="0" w:line="20" w:lineRule="atLeast"/>
        <w:rPr>
          <w:rFonts w:ascii="Goudy Old Style" w:hAnsi="Goudy Old Style" w:cs="Times New Roman"/>
          <w:b/>
          <w:bCs/>
          <w:i/>
          <w:color w:val="000017"/>
          <w:sz w:val="20"/>
          <w:szCs w:val="20"/>
          <w:u w:val="single"/>
        </w:rPr>
      </w:pPr>
      <w:r w:rsidRPr="00F5348C">
        <w:rPr>
          <w:rFonts w:ascii="Goudy Old Style" w:hAnsi="Goudy Old Style" w:cs="Times New Roman"/>
          <w:b/>
          <w:bCs/>
          <w:i/>
          <w:color w:val="000017"/>
          <w:sz w:val="20"/>
          <w:szCs w:val="20"/>
          <w:u w:val="single"/>
        </w:rPr>
        <w:t>Risks/Complications</w:t>
      </w:r>
    </w:p>
    <w:p w14:paraId="4629BBE1" w14:textId="2E8F3886" w:rsidR="00007FA0" w:rsidRPr="00F5348C" w:rsidRDefault="00B16F46"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The following are some but not all the risks</w:t>
      </w:r>
      <w:r w:rsidR="00752AE9" w:rsidRPr="00F5348C">
        <w:rPr>
          <w:rFonts w:ascii="Goudy Old Style" w:hAnsi="Goudy Old Style" w:cs="Times New Roman"/>
          <w:color w:val="000017"/>
          <w:sz w:val="20"/>
          <w:szCs w:val="20"/>
        </w:rPr>
        <w:t xml:space="preserve"> associated with this procedure</w:t>
      </w:r>
    </w:p>
    <w:p w14:paraId="39D199E2" w14:textId="7B35E266" w:rsidR="00B16F46" w:rsidRPr="00F5348C" w:rsidRDefault="00B16F46" w:rsidP="001A72B1">
      <w:pPr>
        <w:autoSpaceDE w:val="0"/>
        <w:autoSpaceDN w:val="0"/>
        <w:adjustRightInd w:val="0"/>
        <w:spacing w:after="0"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General anesthesia:</w:t>
      </w:r>
      <w:r w:rsidR="001A72B1">
        <w:rPr>
          <w:rFonts w:ascii="Goudy Old Style" w:hAnsi="Goudy Old Style" w:cs="Times New Roman"/>
          <w:b/>
          <w:i/>
          <w:color w:val="000017"/>
          <w:sz w:val="20"/>
          <w:szCs w:val="20"/>
        </w:rPr>
        <w:t xml:space="preserve"> </w:t>
      </w:r>
      <w:r w:rsidR="005E54A6" w:rsidRPr="00F5348C">
        <w:rPr>
          <w:rFonts w:ascii="Goudy Old Style" w:hAnsi="Goudy Old Style" w:cs="Times New Roman"/>
          <w:color w:val="000017"/>
          <w:sz w:val="20"/>
          <w:szCs w:val="20"/>
        </w:rPr>
        <w:t>Risks of cardiac arrest/failure,</w:t>
      </w:r>
      <w:r w:rsidR="005E54A6">
        <w:rPr>
          <w:rFonts w:ascii="Goudy Old Style" w:hAnsi="Goudy Old Style" w:cs="Times New Roman"/>
          <w:color w:val="000017"/>
          <w:sz w:val="20"/>
          <w:szCs w:val="20"/>
        </w:rPr>
        <w:t xml:space="preserve"> pulmonary failure and/or death</w:t>
      </w:r>
    </w:p>
    <w:p w14:paraId="72DBCA12" w14:textId="77777777" w:rsidR="001A72B1" w:rsidRDefault="00B16F46"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rPr>
        <w:t xml:space="preserve">Nerve, spinal cord </w:t>
      </w:r>
      <w:proofErr w:type="spellStart"/>
      <w:r w:rsidRPr="00F5348C">
        <w:rPr>
          <w:rFonts w:ascii="Goudy Old Style" w:hAnsi="Goudy Old Style" w:cs="Times New Roman"/>
          <w:b/>
          <w:i/>
          <w:color w:val="000017"/>
          <w:sz w:val="20"/>
          <w:szCs w:val="20"/>
        </w:rPr>
        <w:t>complications</w:t>
      </w:r>
      <w:proofErr w:type="gramStart"/>
      <w:r w:rsidR="001A72B1">
        <w:rPr>
          <w:rFonts w:ascii="Goudy Old Style" w:hAnsi="Goudy Old Style" w:cs="Times New Roman"/>
          <w:color w:val="000017"/>
          <w:sz w:val="20"/>
          <w:szCs w:val="20"/>
        </w:rPr>
        <w:t>:</w:t>
      </w:r>
      <w:r w:rsidRPr="00F5348C">
        <w:rPr>
          <w:rFonts w:ascii="Goudy Old Style" w:hAnsi="Goudy Old Style" w:cs="Times New Roman"/>
          <w:color w:val="000017"/>
          <w:sz w:val="20"/>
          <w:szCs w:val="20"/>
        </w:rPr>
        <w:t>Nerve</w:t>
      </w:r>
      <w:proofErr w:type="spellEnd"/>
      <w:proofErr w:type="gramEnd"/>
      <w:r w:rsidRPr="00F5348C">
        <w:rPr>
          <w:rFonts w:ascii="Goudy Old Style" w:hAnsi="Goudy Old Style" w:cs="Times New Roman"/>
          <w:color w:val="000017"/>
          <w:sz w:val="20"/>
          <w:szCs w:val="20"/>
        </w:rPr>
        <w:t xml:space="preserve"> root injury which coul</w:t>
      </w:r>
      <w:r w:rsidR="00752AE9" w:rsidRPr="00F5348C">
        <w:rPr>
          <w:rFonts w:ascii="Goudy Old Style" w:hAnsi="Goudy Old Style" w:cs="Times New Roman"/>
          <w:color w:val="000017"/>
          <w:sz w:val="20"/>
          <w:szCs w:val="20"/>
        </w:rPr>
        <w:t>d result in: numbness/tingling/</w:t>
      </w:r>
      <w:r w:rsidRPr="00F5348C">
        <w:rPr>
          <w:rFonts w:ascii="Goudy Old Style" w:hAnsi="Goudy Old Style" w:cs="Times New Roman"/>
          <w:color w:val="000017"/>
          <w:sz w:val="20"/>
          <w:szCs w:val="20"/>
        </w:rPr>
        <w:t>pain in one or both legs, weakness in one or both legs, loss of bowel, bladder and/or sexual function.</w:t>
      </w:r>
      <w:r w:rsidR="001A72B1">
        <w:rPr>
          <w:rFonts w:ascii="Goudy Old Style" w:hAnsi="Goudy Old Style" w:cs="Times New Roman"/>
          <w:color w:val="000017"/>
          <w:sz w:val="20"/>
          <w:szCs w:val="20"/>
        </w:rPr>
        <w:t xml:space="preserve"> </w:t>
      </w:r>
      <w:proofErr w:type="gramStart"/>
      <w:r w:rsidRPr="00F5348C">
        <w:rPr>
          <w:rFonts w:ascii="Goudy Old Style" w:hAnsi="Goudy Old Style" w:cs="Times New Roman"/>
          <w:color w:val="000017"/>
          <w:sz w:val="20"/>
          <w:szCs w:val="20"/>
        </w:rPr>
        <w:t>Scarring around nerve roots (epidural fibrosis/arachnoiditis) which could result in intractable and untreatable leg pain/ numbness.</w:t>
      </w:r>
      <w:proofErr w:type="gramEnd"/>
    </w:p>
    <w:p w14:paraId="353D7E6F" w14:textId="74E40228" w:rsidR="00B16F46" w:rsidRPr="00F5348C" w:rsidRDefault="00B16F46" w:rsidP="001A72B1">
      <w:pPr>
        <w:autoSpaceDE w:val="0"/>
        <w:autoSpaceDN w:val="0"/>
        <w:adjustRightInd w:val="0"/>
        <w:spacing w:after="0" w:line="20" w:lineRule="atLeast"/>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Dural tear (cerebral spinal fluid leak) which if unrecognized or persistent despite repair could result in headaches, and/or need further surgical care.</w:t>
      </w:r>
      <w:proofErr w:type="gramEnd"/>
    </w:p>
    <w:p w14:paraId="104D0179" w14:textId="77777777" w:rsidR="0096227B" w:rsidRPr="00F5348C" w:rsidRDefault="00B16F46" w:rsidP="001A72B1">
      <w:pPr>
        <w:autoSpaceDE w:val="0"/>
        <w:autoSpaceDN w:val="0"/>
        <w:adjustRightInd w:val="0"/>
        <w:spacing w:after="0"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Wound complications:</w:t>
      </w:r>
    </w:p>
    <w:p w14:paraId="36681657"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Superficial</w:t>
      </w:r>
      <w:r w:rsidR="00752AE9" w:rsidRPr="00F5348C">
        <w:rPr>
          <w:rFonts w:ascii="Goudy Old Style" w:hAnsi="Goudy Old Style" w:cs="Times New Roman"/>
          <w:color w:val="000017"/>
          <w:sz w:val="20"/>
          <w:szCs w:val="20"/>
        </w:rPr>
        <w:t xml:space="preserve"> (skin)</w:t>
      </w:r>
      <w:r w:rsidRPr="00F5348C">
        <w:rPr>
          <w:rFonts w:ascii="Goudy Old Style" w:hAnsi="Goudy Old Style" w:cs="Times New Roman"/>
          <w:color w:val="000017"/>
          <w:sz w:val="20"/>
          <w:szCs w:val="20"/>
        </w:rPr>
        <w:t xml:space="preserve"> infection</w:t>
      </w:r>
      <w:r w:rsidR="00752AE9" w:rsidRPr="00F5348C">
        <w:rPr>
          <w:rFonts w:ascii="Goudy Old Style" w:hAnsi="Goudy Old Style" w:cs="Times New Roman"/>
          <w:color w:val="000017"/>
          <w:sz w:val="20"/>
          <w:szCs w:val="20"/>
        </w:rPr>
        <w:t xml:space="preserve"> which could result in: need for </w:t>
      </w:r>
      <w:r w:rsidRPr="00F5348C">
        <w:rPr>
          <w:rFonts w:ascii="Goudy Old Style" w:hAnsi="Goudy Old Style" w:cs="Times New Roman"/>
          <w:color w:val="000017"/>
          <w:sz w:val="20"/>
          <w:szCs w:val="20"/>
        </w:rPr>
        <w:t>additional antibiotics or possibly further surgery.</w:t>
      </w:r>
    </w:p>
    <w:p w14:paraId="5D3F0F2A"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Deep</w:t>
      </w:r>
      <w:r w:rsidR="00752AE9" w:rsidRPr="00F5348C">
        <w:rPr>
          <w:rFonts w:ascii="Goudy Old Style" w:hAnsi="Goudy Old Style" w:cs="Times New Roman"/>
          <w:color w:val="000017"/>
          <w:sz w:val="20"/>
          <w:szCs w:val="20"/>
        </w:rPr>
        <w:t xml:space="preserve"> (below the skin)</w:t>
      </w:r>
      <w:r w:rsidRPr="00F5348C">
        <w:rPr>
          <w:rFonts w:ascii="Goudy Old Style" w:hAnsi="Goudy Old Style" w:cs="Times New Roman"/>
          <w:color w:val="000017"/>
          <w:sz w:val="20"/>
          <w:szCs w:val="20"/>
        </w:rPr>
        <w:t xml:space="preserve"> infection which could result in: abs</w:t>
      </w:r>
      <w:r w:rsidR="00752AE9" w:rsidRPr="00F5348C">
        <w:rPr>
          <w:rFonts w:ascii="Goudy Old Style" w:hAnsi="Goudy Old Style" w:cs="Times New Roman"/>
          <w:color w:val="000017"/>
          <w:sz w:val="20"/>
          <w:szCs w:val="20"/>
        </w:rPr>
        <w:t xml:space="preserve">cess formation, bone infection or </w:t>
      </w:r>
      <w:r w:rsidRPr="00F5348C">
        <w:rPr>
          <w:rFonts w:ascii="Goudy Old Style" w:hAnsi="Goudy Old Style" w:cs="Times New Roman"/>
          <w:color w:val="000017"/>
          <w:sz w:val="20"/>
          <w:szCs w:val="20"/>
        </w:rPr>
        <w:t>infection of the spinal cord or nerve roots that could re</w:t>
      </w:r>
      <w:r w:rsidR="00752AE9" w:rsidRPr="00F5348C">
        <w:rPr>
          <w:rFonts w:ascii="Goudy Old Style" w:hAnsi="Goudy Old Style" w:cs="Times New Roman"/>
          <w:color w:val="000017"/>
          <w:sz w:val="20"/>
          <w:szCs w:val="20"/>
        </w:rPr>
        <w:t xml:space="preserve">sult in paralysis and/or </w:t>
      </w:r>
      <w:r w:rsidRPr="00F5348C">
        <w:rPr>
          <w:rFonts w:ascii="Goudy Old Style" w:hAnsi="Goudy Old Style" w:cs="Times New Roman"/>
          <w:color w:val="000017"/>
          <w:sz w:val="20"/>
          <w:szCs w:val="20"/>
        </w:rPr>
        <w:t>death.</w:t>
      </w:r>
      <w:r w:rsidR="00DF29C7" w:rsidRPr="00F5348C">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Deep infection would result in need for additional</w:t>
      </w:r>
      <w:r w:rsidR="00752AE9" w:rsidRPr="00F5348C">
        <w:rPr>
          <w:rFonts w:ascii="Goudy Old Style" w:hAnsi="Goudy Old Style" w:cs="Times New Roman"/>
          <w:color w:val="000017"/>
          <w:sz w:val="20"/>
          <w:szCs w:val="20"/>
        </w:rPr>
        <w:t xml:space="preserve"> surgery(s) and might seriously</w:t>
      </w:r>
      <w:r w:rsidR="00DF29C7" w:rsidRPr="00F5348C">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jeopardize the expected result of the surgery. There may be a need for prolonged</w:t>
      </w:r>
      <w:r w:rsidR="003D22B9" w:rsidRPr="00F5348C">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IV antibiotics.</w:t>
      </w:r>
    </w:p>
    <w:p w14:paraId="7DFE0B7E" w14:textId="5735983F" w:rsidR="00DF29C7" w:rsidRPr="00F5348C" w:rsidRDefault="00DF29C7" w:rsidP="001A72B1">
      <w:pPr>
        <w:autoSpaceDE w:val="0"/>
        <w:autoSpaceDN w:val="0"/>
        <w:adjustRightInd w:val="0"/>
        <w:spacing w:after="0" w:line="20" w:lineRule="atLeast"/>
        <w:ind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 xml:space="preserve">Dehiscence or </w:t>
      </w:r>
      <w:r w:rsidR="00752AE9" w:rsidRPr="00F5348C">
        <w:rPr>
          <w:rFonts w:ascii="Goudy Old Style" w:hAnsi="Goudy Old Style" w:cs="Times New Roman"/>
          <w:color w:val="000017"/>
          <w:sz w:val="20"/>
          <w:szCs w:val="20"/>
        </w:rPr>
        <w:t>re-</w:t>
      </w:r>
      <w:r w:rsidRPr="00F5348C">
        <w:rPr>
          <w:rFonts w:ascii="Goudy Old Style" w:hAnsi="Goudy Old Style" w:cs="Times New Roman"/>
          <w:color w:val="000017"/>
          <w:sz w:val="20"/>
          <w:szCs w:val="20"/>
        </w:rPr>
        <w:t>opening of the wound after closure.</w:t>
      </w:r>
      <w:proofErr w:type="gramEnd"/>
      <w:r w:rsidRPr="00F5348C">
        <w:rPr>
          <w:rFonts w:ascii="Goudy Old Style" w:hAnsi="Goudy Old Style" w:cs="Times New Roman"/>
          <w:color w:val="000017"/>
          <w:sz w:val="20"/>
          <w:szCs w:val="20"/>
        </w:rPr>
        <w:t xml:space="preserve"> Can increase the risk for infection and will need to be examined for treatment including repeat surgical closure. </w:t>
      </w:r>
    </w:p>
    <w:p w14:paraId="49928499" w14:textId="77777777" w:rsidR="007F3FB2" w:rsidRPr="009A4529" w:rsidRDefault="007F3FB2" w:rsidP="001A72B1">
      <w:pPr>
        <w:autoSpaceDE w:val="0"/>
        <w:autoSpaceDN w:val="0"/>
        <w:adjustRightInd w:val="0"/>
        <w:spacing w:after="0" w:line="240" w:lineRule="auto"/>
        <w:rPr>
          <w:rFonts w:ascii="Goudy Old Style" w:hAnsi="Goudy Old Style" w:cs="Times New Roman"/>
          <w:b/>
          <w:i/>
          <w:color w:val="000017"/>
          <w:szCs w:val="24"/>
        </w:rPr>
      </w:pPr>
      <w:r w:rsidRPr="009A4529">
        <w:rPr>
          <w:rFonts w:ascii="Goudy Old Style" w:hAnsi="Goudy Old Style" w:cs="Times New Roman"/>
          <w:b/>
          <w:i/>
          <w:color w:val="000017"/>
          <w:szCs w:val="24"/>
        </w:rPr>
        <w:t>Pseudoarthrosis:</w:t>
      </w:r>
    </w:p>
    <w:p w14:paraId="30078839" w14:textId="23198DEE" w:rsidR="007F3FB2" w:rsidRPr="009A4529" w:rsidRDefault="007F3FB2" w:rsidP="001A72B1">
      <w:pPr>
        <w:autoSpaceDE w:val="0"/>
        <w:autoSpaceDN w:val="0"/>
        <w:adjustRightInd w:val="0"/>
        <w:spacing w:after="0" w:line="240" w:lineRule="auto"/>
        <w:rPr>
          <w:rFonts w:ascii="Goudy Old Style" w:hAnsi="Goudy Old Style" w:cs="Times New Roman"/>
          <w:color w:val="000017"/>
          <w:sz w:val="20"/>
          <w:szCs w:val="24"/>
        </w:rPr>
      </w:pPr>
      <w:r w:rsidRPr="00F5348C">
        <w:rPr>
          <w:rFonts w:ascii="Goudy Old Style" w:hAnsi="Goudy Old Style" w:cs="Times New Roman"/>
          <w:color w:val="000017"/>
          <w:sz w:val="24"/>
          <w:szCs w:val="24"/>
        </w:rPr>
        <w:lastRenderedPageBreak/>
        <w:t xml:space="preserve">– </w:t>
      </w:r>
      <w:r w:rsidRPr="009A4529">
        <w:rPr>
          <w:rFonts w:ascii="Goudy Old Style" w:hAnsi="Goudy Old Style" w:cs="Times New Roman"/>
          <w:color w:val="000017"/>
          <w:sz w:val="20"/>
          <w:szCs w:val="24"/>
        </w:rPr>
        <w:t xml:space="preserve">This means the bone fusion doesn’t heal. This could </w:t>
      </w:r>
      <w:r w:rsidR="005E54A6" w:rsidRPr="009A4529">
        <w:rPr>
          <w:rFonts w:ascii="Goudy Old Style" w:hAnsi="Goudy Old Style" w:cs="Times New Roman"/>
          <w:color w:val="000017"/>
          <w:sz w:val="20"/>
          <w:szCs w:val="24"/>
        </w:rPr>
        <w:t>result in</w:t>
      </w:r>
      <w:r w:rsidRPr="009A4529">
        <w:rPr>
          <w:rFonts w:ascii="Goudy Old Style" w:hAnsi="Goudy Old Style" w:cs="Times New Roman"/>
          <w:color w:val="000017"/>
          <w:sz w:val="20"/>
          <w:szCs w:val="24"/>
        </w:rPr>
        <w:t xml:space="preserve"> continued pain, hardware loosening or breakage and would lead to additional surgery. (Smokers are at four times the risk than non-smokers).</w:t>
      </w:r>
    </w:p>
    <w:p w14:paraId="425B42B0" w14:textId="27446A37" w:rsidR="007F3FB2" w:rsidRPr="009A4529" w:rsidRDefault="007F3FB2"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u w:val="single"/>
        </w:rPr>
        <w:t xml:space="preserve">Adjacent Segment </w:t>
      </w:r>
      <w:r w:rsidR="005E54A6" w:rsidRPr="00F5348C">
        <w:rPr>
          <w:rFonts w:ascii="Goudy Old Style" w:hAnsi="Goudy Old Style" w:cs="Times New Roman"/>
          <w:b/>
          <w:i/>
          <w:color w:val="000017"/>
          <w:sz w:val="20"/>
          <w:szCs w:val="20"/>
          <w:u w:val="single"/>
        </w:rPr>
        <w:t>Disease: There</w:t>
      </w:r>
      <w:r w:rsidRPr="009A4529">
        <w:rPr>
          <w:rFonts w:ascii="Goudy Old Style" w:hAnsi="Goudy Old Style" w:cs="Times New Roman"/>
          <w:color w:val="000017"/>
          <w:sz w:val="20"/>
          <w:szCs w:val="20"/>
        </w:rPr>
        <w:t xml:space="preserve"> is a chance of the segments of spine which are near the fusion may degenerate and cause pain which may need surgery to fix it. The chances of they going bad with time is 3% per year. </w:t>
      </w:r>
    </w:p>
    <w:p w14:paraId="0CC82C8F" w14:textId="0D5B0C7E" w:rsidR="009A4529" w:rsidRPr="009A4529" w:rsidRDefault="009A4529" w:rsidP="001A72B1">
      <w:pPr>
        <w:autoSpaceDE w:val="0"/>
        <w:autoSpaceDN w:val="0"/>
        <w:adjustRightInd w:val="0"/>
        <w:spacing w:after="0" w:line="20" w:lineRule="atLeast"/>
        <w:ind w:firstLine="360"/>
        <w:rPr>
          <w:rFonts w:ascii="Goudy Old Style" w:hAnsi="Goudy Old Style" w:cs="Times New Roman"/>
          <w:color w:val="000017"/>
          <w:sz w:val="20"/>
          <w:szCs w:val="20"/>
        </w:rPr>
      </w:pPr>
      <w:r>
        <w:rPr>
          <w:rFonts w:ascii="Goudy Old Style" w:hAnsi="Goudy Old Style" w:cs="Times New Roman"/>
          <w:b/>
          <w:i/>
          <w:color w:val="000017"/>
          <w:sz w:val="20"/>
          <w:szCs w:val="20"/>
          <w:u w:val="single"/>
        </w:rPr>
        <w:t xml:space="preserve">Instrumentation failure: </w:t>
      </w:r>
      <w:r w:rsidRPr="009A4529">
        <w:rPr>
          <w:rFonts w:ascii="Goudy Old Style" w:hAnsi="Goudy Old Style" w:cs="Times New Roman"/>
          <w:color w:val="000017"/>
          <w:sz w:val="20"/>
          <w:szCs w:val="20"/>
        </w:rPr>
        <w:t>T</w:t>
      </w:r>
      <w:r w:rsidR="007F3FB2" w:rsidRPr="009A4529">
        <w:rPr>
          <w:rFonts w:ascii="Goudy Old Style" w:hAnsi="Goudy Old Style" w:cs="Times New Roman"/>
          <w:color w:val="000017"/>
          <w:sz w:val="20"/>
          <w:szCs w:val="20"/>
        </w:rPr>
        <w:t xml:space="preserve">here is </w:t>
      </w:r>
      <w:r w:rsidRPr="009A4529">
        <w:rPr>
          <w:rFonts w:ascii="Goudy Old Style" w:hAnsi="Goudy Old Style" w:cs="Times New Roman"/>
          <w:color w:val="000017"/>
          <w:sz w:val="20"/>
          <w:szCs w:val="20"/>
        </w:rPr>
        <w:t>chance that</w:t>
      </w:r>
      <w:r w:rsidR="007F3FB2" w:rsidRPr="009A4529">
        <w:rPr>
          <w:rFonts w:ascii="Goudy Old Style" w:hAnsi="Goudy Old Style" w:cs="Times New Roman"/>
          <w:color w:val="000017"/>
          <w:sz w:val="20"/>
          <w:szCs w:val="20"/>
        </w:rPr>
        <w:t xml:space="preserve"> the instrumentation which is inserted to fix the spine may become loose or even break if the fusion does not heal in due time needing further surgery. </w:t>
      </w:r>
      <w:r w:rsidR="0034150C" w:rsidRPr="009A4529">
        <w:rPr>
          <w:rFonts w:ascii="Goudy Old Style" w:hAnsi="Goudy Old Style" w:cs="Times New Roman"/>
          <w:color w:val="000017"/>
          <w:sz w:val="20"/>
          <w:szCs w:val="20"/>
        </w:rPr>
        <w:t xml:space="preserve">Patients </w:t>
      </w:r>
      <w:r w:rsidR="0034150C">
        <w:rPr>
          <w:rFonts w:ascii="Goudy Old Style" w:hAnsi="Goudy Old Style" w:cs="Times New Roman"/>
          <w:color w:val="000017"/>
          <w:sz w:val="20"/>
          <w:szCs w:val="20"/>
        </w:rPr>
        <w:t>with osteoporosis may need bone cement augmentation</w:t>
      </w:r>
      <w:r w:rsidR="0034150C" w:rsidRPr="009A4529">
        <w:rPr>
          <w:rFonts w:ascii="Goudy Old Style" w:hAnsi="Goudy Old Style" w:cs="Times New Roman"/>
          <w:color w:val="000017"/>
          <w:sz w:val="20"/>
          <w:szCs w:val="20"/>
        </w:rPr>
        <w:t xml:space="preserve"> to increase the strength of the instrumentation to increase the pullout strength of the screws. </w:t>
      </w:r>
      <w:r w:rsidRPr="009A4529">
        <w:rPr>
          <w:rFonts w:ascii="Goudy Old Style" w:hAnsi="Goudy Old Style" w:cs="Times New Roman"/>
          <w:color w:val="000017"/>
          <w:sz w:val="20"/>
          <w:szCs w:val="20"/>
        </w:rPr>
        <w:t>Bone cages in the disc space may subside in patients with osteoporosis.</w:t>
      </w:r>
    </w:p>
    <w:p w14:paraId="36B6D970" w14:textId="6DF3FDF5" w:rsidR="007F3FB2" w:rsidRPr="009A4529" w:rsidRDefault="007F3FB2" w:rsidP="001A72B1">
      <w:pPr>
        <w:autoSpaceDE w:val="0"/>
        <w:autoSpaceDN w:val="0"/>
        <w:adjustRightInd w:val="0"/>
        <w:spacing w:after="0" w:line="20" w:lineRule="atLeast"/>
        <w:ind w:firstLine="360"/>
        <w:rPr>
          <w:rFonts w:ascii="Goudy Old Style" w:hAnsi="Goudy Old Style" w:cs="Times New Roman"/>
          <w:color w:val="000017"/>
          <w:sz w:val="20"/>
          <w:szCs w:val="20"/>
        </w:rPr>
      </w:pPr>
      <w:r w:rsidRPr="0034150C">
        <w:rPr>
          <w:rFonts w:ascii="Goudy Old Style" w:hAnsi="Goudy Old Style" w:cs="Times New Roman"/>
          <w:b/>
          <w:i/>
          <w:color w:val="000017"/>
          <w:sz w:val="20"/>
          <w:szCs w:val="20"/>
          <w:u w:val="single"/>
        </w:rPr>
        <w:t xml:space="preserve">Risks </w:t>
      </w:r>
      <w:r w:rsidR="00F5348C" w:rsidRPr="0034150C">
        <w:rPr>
          <w:rFonts w:ascii="Goudy Old Style" w:hAnsi="Goudy Old Style" w:cs="Times New Roman"/>
          <w:b/>
          <w:i/>
          <w:color w:val="000017"/>
          <w:sz w:val="20"/>
          <w:szCs w:val="20"/>
          <w:u w:val="single"/>
        </w:rPr>
        <w:t xml:space="preserve">to the nearby </w:t>
      </w:r>
      <w:r w:rsidR="009A4529" w:rsidRPr="0034150C">
        <w:rPr>
          <w:rFonts w:ascii="Goudy Old Style" w:hAnsi="Goudy Old Style" w:cs="Times New Roman"/>
          <w:b/>
          <w:i/>
          <w:color w:val="000017"/>
          <w:sz w:val="20"/>
          <w:szCs w:val="20"/>
          <w:u w:val="single"/>
        </w:rPr>
        <w:t>structures</w:t>
      </w:r>
      <w:r w:rsidR="00F5348C" w:rsidRPr="0034150C">
        <w:rPr>
          <w:rFonts w:ascii="Goudy Old Style" w:hAnsi="Goudy Old Style" w:cs="Times New Roman"/>
          <w:b/>
          <w:i/>
          <w:color w:val="000017"/>
          <w:sz w:val="20"/>
          <w:szCs w:val="20"/>
          <w:u w:val="single"/>
        </w:rPr>
        <w:t>;</w:t>
      </w:r>
      <w:r w:rsidR="00F5348C" w:rsidRPr="009A4529">
        <w:rPr>
          <w:rFonts w:ascii="Goudy Old Style" w:hAnsi="Goudy Old Style" w:cs="Times New Roman"/>
          <w:color w:val="000017"/>
          <w:sz w:val="20"/>
          <w:szCs w:val="20"/>
        </w:rPr>
        <w:t xml:space="preserve">   I</w:t>
      </w:r>
      <w:r w:rsidRPr="009A4529">
        <w:rPr>
          <w:rFonts w:ascii="Goudy Old Style" w:hAnsi="Goudy Old Style" w:cs="Times New Roman"/>
          <w:color w:val="000017"/>
          <w:sz w:val="20"/>
          <w:szCs w:val="20"/>
        </w:rPr>
        <w:t xml:space="preserve">mportant </w:t>
      </w:r>
      <w:r w:rsidR="0034150C" w:rsidRPr="009A4529">
        <w:rPr>
          <w:rFonts w:ascii="Goudy Old Style" w:hAnsi="Goudy Old Style" w:cs="Times New Roman"/>
          <w:color w:val="000017"/>
          <w:sz w:val="20"/>
          <w:szCs w:val="20"/>
        </w:rPr>
        <w:t>viscera which</w:t>
      </w:r>
      <w:r w:rsidRPr="009A4529">
        <w:rPr>
          <w:rFonts w:ascii="Goudy Old Style" w:hAnsi="Goudy Old Style" w:cs="Times New Roman"/>
          <w:color w:val="000017"/>
          <w:sz w:val="20"/>
          <w:szCs w:val="20"/>
        </w:rPr>
        <w:t xml:space="preserve"> are in close proximity to the area to be </w:t>
      </w:r>
      <w:r w:rsidR="0034150C" w:rsidRPr="009A4529">
        <w:rPr>
          <w:rFonts w:ascii="Goudy Old Style" w:hAnsi="Goudy Old Style" w:cs="Times New Roman"/>
          <w:color w:val="000017"/>
          <w:sz w:val="20"/>
          <w:szCs w:val="20"/>
        </w:rPr>
        <w:t>instrumented</w:t>
      </w:r>
      <w:r w:rsidRPr="009A4529">
        <w:rPr>
          <w:rFonts w:ascii="Goudy Old Style" w:hAnsi="Goudy Old Style" w:cs="Times New Roman"/>
          <w:color w:val="000017"/>
          <w:sz w:val="20"/>
          <w:szCs w:val="20"/>
        </w:rPr>
        <w:t xml:space="preserve"> or operated upon are always at risk of getting an iatrogenic injury while doing the procedure.  This may include but not </w:t>
      </w:r>
      <w:r w:rsidR="0034150C" w:rsidRPr="009A4529">
        <w:rPr>
          <w:rFonts w:ascii="Goudy Old Style" w:hAnsi="Goudy Old Style" w:cs="Times New Roman"/>
          <w:color w:val="000017"/>
          <w:sz w:val="20"/>
          <w:szCs w:val="20"/>
        </w:rPr>
        <w:t>limited</w:t>
      </w:r>
      <w:r w:rsidRPr="009A4529">
        <w:rPr>
          <w:rFonts w:ascii="Goudy Old Style" w:hAnsi="Goudy Old Style" w:cs="Times New Roman"/>
          <w:color w:val="000017"/>
          <w:sz w:val="20"/>
          <w:szCs w:val="20"/>
        </w:rPr>
        <w:t xml:space="preserve"> to injury to majo</w:t>
      </w:r>
      <w:r w:rsidR="00F5348C" w:rsidRPr="009A4529">
        <w:rPr>
          <w:rFonts w:ascii="Goudy Old Style" w:hAnsi="Goudy Old Style" w:cs="Times New Roman"/>
          <w:color w:val="000017"/>
          <w:sz w:val="20"/>
          <w:szCs w:val="20"/>
        </w:rPr>
        <w:t xml:space="preserve">r blood vessels, ureter, </w:t>
      </w:r>
      <w:r w:rsidR="0034150C" w:rsidRPr="009A4529">
        <w:rPr>
          <w:rFonts w:ascii="Goudy Old Style" w:hAnsi="Goudy Old Style" w:cs="Times New Roman"/>
          <w:color w:val="000017"/>
          <w:sz w:val="20"/>
          <w:szCs w:val="20"/>
        </w:rPr>
        <w:t>and colon</w:t>
      </w:r>
      <w:r w:rsidR="00F5348C" w:rsidRPr="009A4529">
        <w:rPr>
          <w:rFonts w:ascii="Goudy Old Style" w:hAnsi="Goudy Old Style" w:cs="Times New Roman"/>
          <w:color w:val="000017"/>
          <w:sz w:val="20"/>
          <w:szCs w:val="20"/>
        </w:rPr>
        <w:t xml:space="preserve">. Injuries to these structures if </w:t>
      </w:r>
      <w:r w:rsidR="0034150C" w:rsidRPr="009A4529">
        <w:rPr>
          <w:rFonts w:ascii="Goudy Old Style" w:hAnsi="Goudy Old Style" w:cs="Times New Roman"/>
          <w:color w:val="000017"/>
          <w:sz w:val="20"/>
          <w:szCs w:val="20"/>
        </w:rPr>
        <w:t>recognized</w:t>
      </w:r>
      <w:r w:rsidR="00F5348C" w:rsidRPr="009A4529">
        <w:rPr>
          <w:rFonts w:ascii="Goudy Old Style" w:hAnsi="Goudy Old Style" w:cs="Times New Roman"/>
          <w:color w:val="000017"/>
          <w:sz w:val="20"/>
          <w:szCs w:val="20"/>
        </w:rPr>
        <w:t xml:space="preserve"> </w:t>
      </w:r>
      <w:r w:rsidR="0034150C" w:rsidRPr="009A4529">
        <w:rPr>
          <w:rFonts w:ascii="Goudy Old Style" w:hAnsi="Goudy Old Style" w:cs="Times New Roman"/>
          <w:color w:val="000017"/>
          <w:sz w:val="20"/>
          <w:szCs w:val="20"/>
        </w:rPr>
        <w:t>intraoperative</w:t>
      </w:r>
      <w:r w:rsidR="00F5348C" w:rsidRPr="009A4529">
        <w:rPr>
          <w:rFonts w:ascii="Goudy Old Style" w:hAnsi="Goudy Old Style" w:cs="Times New Roman"/>
          <w:color w:val="000017"/>
          <w:sz w:val="20"/>
          <w:szCs w:val="20"/>
        </w:rPr>
        <w:t xml:space="preserve"> are repaired </w:t>
      </w:r>
      <w:r w:rsidR="0034150C" w:rsidRPr="009A4529">
        <w:rPr>
          <w:rFonts w:ascii="Goudy Old Style" w:hAnsi="Goudy Old Style" w:cs="Times New Roman"/>
          <w:color w:val="000017"/>
          <w:sz w:val="20"/>
          <w:szCs w:val="20"/>
        </w:rPr>
        <w:t>immediately</w:t>
      </w:r>
      <w:r w:rsidR="00F5348C" w:rsidRPr="009A4529">
        <w:rPr>
          <w:rFonts w:ascii="Goudy Old Style" w:hAnsi="Goudy Old Style" w:cs="Times New Roman"/>
          <w:color w:val="000017"/>
          <w:sz w:val="20"/>
          <w:szCs w:val="20"/>
        </w:rPr>
        <w:t xml:space="preserve">- </w:t>
      </w:r>
      <w:r w:rsidR="0034150C">
        <w:rPr>
          <w:rFonts w:ascii="Goudy Old Style" w:hAnsi="Goudy Old Style" w:cs="Times New Roman"/>
          <w:color w:val="000017"/>
          <w:sz w:val="20"/>
          <w:szCs w:val="20"/>
        </w:rPr>
        <w:t xml:space="preserve">but the injury is </w:t>
      </w:r>
      <w:r w:rsidR="0034150C" w:rsidRPr="009A4529">
        <w:rPr>
          <w:rFonts w:ascii="Goudy Old Style" w:hAnsi="Goudy Old Style" w:cs="Times New Roman"/>
          <w:color w:val="000017"/>
          <w:sz w:val="20"/>
          <w:szCs w:val="20"/>
        </w:rPr>
        <w:t>catastrophic</w:t>
      </w:r>
      <w:r w:rsidR="00F5348C" w:rsidRPr="009A4529">
        <w:rPr>
          <w:rFonts w:ascii="Goudy Old Style" w:hAnsi="Goudy Old Style" w:cs="Times New Roman"/>
          <w:color w:val="000017"/>
          <w:sz w:val="20"/>
          <w:szCs w:val="20"/>
        </w:rPr>
        <w:t xml:space="preserve"> and may even cause death. </w:t>
      </w:r>
      <w:r w:rsidRPr="009A4529">
        <w:rPr>
          <w:rFonts w:ascii="Goudy Old Style" w:hAnsi="Goudy Old Style" w:cs="Times New Roman"/>
          <w:color w:val="000017"/>
          <w:sz w:val="20"/>
          <w:szCs w:val="20"/>
        </w:rPr>
        <w:br/>
      </w:r>
    </w:p>
    <w:p w14:paraId="71C3DF06" w14:textId="77777777" w:rsidR="0096227B" w:rsidRPr="00F5348C" w:rsidRDefault="0096227B" w:rsidP="001A72B1">
      <w:pPr>
        <w:autoSpaceDE w:val="0"/>
        <w:autoSpaceDN w:val="0"/>
        <w:adjustRightInd w:val="0"/>
        <w:spacing w:after="0"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 xml:space="preserve">Blood Loss &amp; replacement </w:t>
      </w:r>
    </w:p>
    <w:p w14:paraId="4E59A1C9" w14:textId="44628FF2" w:rsidR="00DF34C5" w:rsidRPr="00F5348C" w:rsidRDefault="0096227B" w:rsidP="001A72B1">
      <w:pPr>
        <w:autoSpaceDE w:val="0"/>
        <w:autoSpaceDN w:val="0"/>
        <w:adjustRightInd w:val="0"/>
        <w:spacing w:after="0" w:line="20" w:lineRule="atLeast"/>
        <w:ind w:firstLine="360"/>
        <w:rPr>
          <w:rFonts w:ascii="Goudy Old Style" w:hAnsi="Goudy Old Style" w:cs="Times New Roman"/>
          <w:b/>
          <w:i/>
          <w:color w:val="000017"/>
          <w:sz w:val="20"/>
          <w:szCs w:val="20"/>
        </w:rPr>
      </w:pPr>
      <w:proofErr w:type="gramStart"/>
      <w:r w:rsidRPr="00F5348C">
        <w:rPr>
          <w:rFonts w:ascii="Goudy Old Style" w:hAnsi="Goudy Old Style" w:cs="Times New Roman"/>
          <w:color w:val="000017"/>
          <w:sz w:val="20"/>
          <w:szCs w:val="20"/>
        </w:rPr>
        <w:t>Blood loss during or after surgery can result in the need for blood transfusion or replacement.</w:t>
      </w:r>
      <w:proofErr w:type="gramEnd"/>
      <w:r w:rsidRPr="00F5348C">
        <w:rPr>
          <w:rFonts w:ascii="Goudy Old Style" w:hAnsi="Goudy Old Style" w:cs="Times New Roman"/>
          <w:color w:val="000017"/>
          <w:sz w:val="20"/>
          <w:szCs w:val="20"/>
        </w:rPr>
        <w:t xml:space="preserve"> Blood from the blood bank would be used and although rare can expose you to the risk of blood borne disease such as hepatitis and AIDS. </w:t>
      </w:r>
    </w:p>
    <w:p w14:paraId="2DE22AF3" w14:textId="77777777" w:rsidR="0096227B" w:rsidRPr="00F5348C" w:rsidRDefault="00B16F46"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b/>
          <w:i/>
          <w:color w:val="000017"/>
          <w:sz w:val="20"/>
          <w:szCs w:val="20"/>
        </w:rPr>
        <w:t xml:space="preserve">General </w:t>
      </w:r>
      <w:r w:rsidR="0096227B" w:rsidRPr="00F5348C">
        <w:rPr>
          <w:rFonts w:ascii="Goudy Old Style" w:hAnsi="Goudy Old Style" w:cs="Times New Roman"/>
          <w:b/>
          <w:i/>
          <w:color w:val="000017"/>
          <w:sz w:val="20"/>
          <w:szCs w:val="20"/>
        </w:rPr>
        <w:t xml:space="preserve">surgical complications: </w:t>
      </w:r>
    </w:p>
    <w:p w14:paraId="26B9CC6B" w14:textId="77777777" w:rsidR="00DF34C5"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Ate</w:t>
      </w:r>
      <w:r w:rsidR="00DF34C5" w:rsidRPr="00F5348C">
        <w:rPr>
          <w:rFonts w:ascii="Goudy Old Style" w:hAnsi="Goudy Old Style" w:cs="Times New Roman"/>
          <w:color w:val="000017"/>
          <w:sz w:val="20"/>
          <w:szCs w:val="20"/>
        </w:rPr>
        <w:t>lectasis - mechanical pneumonia</w:t>
      </w:r>
    </w:p>
    <w:p w14:paraId="4D0D9C43" w14:textId="40E3F618" w:rsidR="0096227B" w:rsidRPr="00F5348C" w:rsidRDefault="00B16F46" w:rsidP="001A72B1">
      <w:pPr>
        <w:pStyle w:val="ListParagraph"/>
        <w:autoSpaceDE w:val="0"/>
        <w:autoSpaceDN w:val="0"/>
        <w:adjustRightInd w:val="0"/>
        <w:spacing w:after="0" w:line="20" w:lineRule="atLeast"/>
        <w:ind w:left="0"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Pulmonary embolus (blood clot in the lungs) which can lead to death.</w:t>
      </w:r>
      <w:proofErr w:type="gramEnd"/>
    </w:p>
    <w:p w14:paraId="49D65856"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Deep vein thrombophlebitis (blood clot in the leg).</w:t>
      </w:r>
      <w:proofErr w:type="gramEnd"/>
    </w:p>
    <w:p w14:paraId="2869EBD7"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Complications related to urinary catheter.</w:t>
      </w:r>
    </w:p>
    <w:p w14:paraId="2AECE3C3"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Urinary tract infection, sepsis/death.</w:t>
      </w:r>
      <w:proofErr w:type="gramEnd"/>
    </w:p>
    <w:p w14:paraId="4E04A57F"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Continued pain after surgery due to failure of the procedure to relieve pre-operative complaints of pain.</w:t>
      </w:r>
      <w:proofErr w:type="gramEnd"/>
    </w:p>
    <w:p w14:paraId="66A16451" w14:textId="77777777" w:rsidR="0096227B"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proofErr w:type="gramStart"/>
      <w:r w:rsidRPr="00F5348C">
        <w:rPr>
          <w:rFonts w:ascii="Goudy Old Style" w:hAnsi="Goudy Old Style" w:cs="Times New Roman"/>
          <w:color w:val="000017"/>
          <w:sz w:val="20"/>
          <w:szCs w:val="20"/>
        </w:rPr>
        <w:t>Progression of spinal stenosis at the same or other levels.</w:t>
      </w:r>
      <w:proofErr w:type="gramEnd"/>
    </w:p>
    <w:p w14:paraId="1F9D2CC3" w14:textId="77777777" w:rsidR="0096227B" w:rsidRPr="00F5348C" w:rsidRDefault="003D22B9" w:rsidP="001A72B1">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Heart attack</w:t>
      </w:r>
      <w:r w:rsidR="00B16F46" w:rsidRPr="00F5348C">
        <w:rPr>
          <w:rFonts w:ascii="Goudy Old Style" w:hAnsi="Goudy Old Style" w:cs="Times New Roman"/>
          <w:color w:val="000017"/>
          <w:sz w:val="20"/>
          <w:szCs w:val="20"/>
        </w:rPr>
        <w:t xml:space="preserve"> due to strain on the heart</w:t>
      </w:r>
    </w:p>
    <w:p w14:paraId="0AC14C8C" w14:textId="6BCB06E2" w:rsidR="00B16F46" w:rsidRPr="00F5348C" w:rsidRDefault="00B16F46" w:rsidP="001A72B1">
      <w:pPr>
        <w:autoSpaceDE w:val="0"/>
        <w:autoSpaceDN w:val="0"/>
        <w:adjustRightInd w:val="0"/>
        <w:spacing w:after="0" w:line="20" w:lineRule="atLeast"/>
        <w:ind w:firstLine="360"/>
        <w:rPr>
          <w:rFonts w:ascii="Goudy Old Style" w:hAnsi="Goudy Old Style" w:cs="Times New Roman"/>
          <w:color w:val="000017"/>
          <w:sz w:val="20"/>
          <w:szCs w:val="20"/>
        </w:rPr>
      </w:pPr>
      <w:r w:rsidRPr="00F5348C">
        <w:rPr>
          <w:rFonts w:ascii="Goudy Old Style" w:hAnsi="Goudy Old Style" w:cs="Times New Roman"/>
          <w:color w:val="000017"/>
          <w:sz w:val="20"/>
          <w:szCs w:val="20"/>
        </w:rPr>
        <w:t>Stroke or transient ischemic episodes</w:t>
      </w:r>
      <w:r w:rsidR="00752AE9" w:rsidRPr="00F5348C">
        <w:rPr>
          <w:rFonts w:ascii="Goudy Old Style" w:hAnsi="Goudy Old Style" w:cs="Times New Roman"/>
          <w:color w:val="000017"/>
          <w:sz w:val="20"/>
          <w:szCs w:val="20"/>
        </w:rPr>
        <w:t xml:space="preserve"> (TIAs)</w:t>
      </w:r>
    </w:p>
    <w:p w14:paraId="71DCD6E7" w14:textId="77777777" w:rsidR="0096227B" w:rsidRPr="00F5348C" w:rsidRDefault="00B16F46" w:rsidP="001A72B1">
      <w:pPr>
        <w:autoSpaceDE w:val="0"/>
        <w:autoSpaceDN w:val="0"/>
        <w:adjustRightInd w:val="0"/>
        <w:spacing w:after="0"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 xml:space="preserve">Other </w:t>
      </w:r>
      <w:r w:rsidR="0096227B" w:rsidRPr="00F5348C">
        <w:rPr>
          <w:rFonts w:ascii="Goudy Old Style" w:hAnsi="Goudy Old Style" w:cs="Times New Roman"/>
          <w:b/>
          <w:i/>
          <w:color w:val="000017"/>
          <w:sz w:val="20"/>
          <w:szCs w:val="20"/>
        </w:rPr>
        <w:t xml:space="preserve">potential </w:t>
      </w:r>
      <w:r w:rsidRPr="00F5348C">
        <w:rPr>
          <w:rFonts w:ascii="Goudy Old Style" w:hAnsi="Goudy Old Style" w:cs="Times New Roman"/>
          <w:b/>
          <w:i/>
          <w:color w:val="000017"/>
          <w:sz w:val="20"/>
          <w:szCs w:val="20"/>
        </w:rPr>
        <w:t>complications:</w:t>
      </w:r>
    </w:p>
    <w:p w14:paraId="3ED72A75" w14:textId="4A51E574" w:rsidR="0096227B" w:rsidRPr="00F5348C" w:rsidRDefault="005E54A6" w:rsidP="001A72B1">
      <w:pPr>
        <w:autoSpaceDE w:val="0"/>
        <w:autoSpaceDN w:val="0"/>
        <w:adjustRightInd w:val="0"/>
        <w:spacing w:after="0" w:line="20" w:lineRule="atLeast"/>
        <w:ind w:firstLine="720"/>
        <w:rPr>
          <w:rFonts w:ascii="Goudy Old Style" w:hAnsi="Goudy Old Style" w:cs="Times New Roman"/>
          <w:b/>
          <w:i/>
          <w:color w:val="000017"/>
          <w:sz w:val="20"/>
          <w:szCs w:val="20"/>
        </w:rPr>
      </w:pPr>
      <w:r>
        <w:rPr>
          <w:rFonts w:ascii="Goudy Old Style" w:hAnsi="Goudy Old Style" w:cs="Times New Roman"/>
          <w:color w:val="000017"/>
          <w:sz w:val="20"/>
          <w:szCs w:val="20"/>
        </w:rPr>
        <w:t>Erectile dysfunction</w:t>
      </w:r>
    </w:p>
    <w:p w14:paraId="49C88CAE" w14:textId="47810997" w:rsidR="0096227B" w:rsidRPr="00F5348C" w:rsidRDefault="005E54A6" w:rsidP="001A72B1">
      <w:pPr>
        <w:autoSpaceDE w:val="0"/>
        <w:autoSpaceDN w:val="0"/>
        <w:adjustRightInd w:val="0"/>
        <w:spacing w:after="0" w:line="20" w:lineRule="atLeast"/>
        <w:ind w:firstLine="720"/>
        <w:rPr>
          <w:rFonts w:ascii="Goudy Old Style" w:hAnsi="Goudy Old Style" w:cs="Times New Roman"/>
          <w:b/>
          <w:i/>
          <w:color w:val="000017"/>
          <w:sz w:val="20"/>
          <w:szCs w:val="20"/>
        </w:rPr>
      </w:pPr>
      <w:r>
        <w:rPr>
          <w:rFonts w:ascii="Goudy Old Style" w:hAnsi="Goudy Old Style" w:cs="Times New Roman"/>
          <w:color w:val="000017"/>
          <w:sz w:val="20"/>
          <w:szCs w:val="20"/>
        </w:rPr>
        <w:t>Swelling</w:t>
      </w:r>
    </w:p>
    <w:p w14:paraId="05112AD1" w14:textId="5A9A5BA5" w:rsidR="00E43449" w:rsidRPr="00F5348C" w:rsidRDefault="00B16F46"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Gastrointestinal blee</w:t>
      </w:r>
      <w:r w:rsidR="005E54A6">
        <w:rPr>
          <w:rFonts w:ascii="Goudy Old Style" w:hAnsi="Goudy Old Style" w:cs="Times New Roman"/>
          <w:color w:val="000017"/>
          <w:sz w:val="20"/>
          <w:szCs w:val="20"/>
        </w:rPr>
        <w:t>ding from the stress of surgery</w:t>
      </w:r>
    </w:p>
    <w:p w14:paraId="137F63C4" w14:textId="51CF9C6A" w:rsidR="00F5348C" w:rsidRPr="00F5348C" w:rsidRDefault="00F5348C"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lastRenderedPageBreak/>
        <w:t xml:space="preserve">Prone </w:t>
      </w:r>
      <w:r w:rsidR="0034150C" w:rsidRPr="00F5348C">
        <w:rPr>
          <w:rFonts w:ascii="Goudy Old Style" w:hAnsi="Goudy Old Style" w:cs="Times New Roman"/>
          <w:color w:val="000017"/>
          <w:sz w:val="20"/>
          <w:szCs w:val="20"/>
        </w:rPr>
        <w:t>position</w:t>
      </w:r>
      <w:r w:rsidRPr="00F5348C">
        <w:rPr>
          <w:rFonts w:ascii="Goudy Old Style" w:hAnsi="Goudy Old Style" w:cs="Times New Roman"/>
          <w:color w:val="000017"/>
          <w:sz w:val="20"/>
          <w:szCs w:val="20"/>
        </w:rPr>
        <w:t xml:space="preserve"> related complications </w:t>
      </w:r>
    </w:p>
    <w:p w14:paraId="3D7CBBFB" w14:textId="0A84D301" w:rsidR="00F5348C" w:rsidRPr="00F5348C" w:rsidRDefault="00F5348C"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 </w:t>
      </w:r>
      <w:r w:rsidR="0034150C" w:rsidRPr="00F5348C">
        <w:rPr>
          <w:rFonts w:ascii="Goudy Old Style" w:hAnsi="Goudy Old Style" w:cs="Times New Roman"/>
          <w:color w:val="000017"/>
          <w:sz w:val="20"/>
          <w:szCs w:val="20"/>
        </w:rPr>
        <w:t>include swelling</w:t>
      </w:r>
      <w:r w:rsidR="0034150C">
        <w:rPr>
          <w:rFonts w:ascii="Goudy Old Style" w:hAnsi="Goudy Old Style" w:cs="Times New Roman"/>
          <w:color w:val="000017"/>
          <w:sz w:val="20"/>
          <w:szCs w:val="20"/>
        </w:rPr>
        <w:t xml:space="preserve"> of the face.</w:t>
      </w:r>
      <w:r w:rsidRPr="00F5348C">
        <w:rPr>
          <w:rFonts w:ascii="Goudy Old Style" w:hAnsi="Goudy Old Style" w:cs="Times New Roman"/>
          <w:color w:val="000017"/>
          <w:sz w:val="20"/>
          <w:szCs w:val="20"/>
        </w:rPr>
        <w:t xml:space="preserve"> </w:t>
      </w:r>
      <w:r w:rsidR="0034150C">
        <w:rPr>
          <w:rFonts w:ascii="Goudy Old Style" w:hAnsi="Goudy Old Style" w:cs="Times New Roman"/>
          <w:color w:val="000017"/>
          <w:sz w:val="20"/>
          <w:szCs w:val="20"/>
        </w:rPr>
        <w:t>E</w:t>
      </w:r>
      <w:r w:rsidRPr="00F5348C">
        <w:rPr>
          <w:rFonts w:ascii="Goudy Old Style" w:hAnsi="Goudy Old Style" w:cs="Times New Roman"/>
          <w:color w:val="000017"/>
          <w:sz w:val="20"/>
          <w:szCs w:val="20"/>
        </w:rPr>
        <w:t xml:space="preserve">ven blindness </w:t>
      </w:r>
      <w:r w:rsidR="005E54A6" w:rsidRPr="00F5348C">
        <w:rPr>
          <w:rFonts w:ascii="Goudy Old Style" w:hAnsi="Goudy Old Style" w:cs="Times New Roman"/>
          <w:color w:val="000017"/>
          <w:sz w:val="20"/>
          <w:szCs w:val="20"/>
        </w:rPr>
        <w:t>has</w:t>
      </w:r>
      <w:r w:rsidRPr="00F5348C">
        <w:rPr>
          <w:rFonts w:ascii="Goudy Old Style" w:hAnsi="Goudy Old Style" w:cs="Times New Roman"/>
          <w:color w:val="000017"/>
          <w:sz w:val="20"/>
          <w:szCs w:val="20"/>
        </w:rPr>
        <w:t xml:space="preserve"> been reported</w:t>
      </w:r>
      <w:r w:rsidR="0034150C">
        <w:rPr>
          <w:rFonts w:ascii="Goudy Old Style" w:hAnsi="Goudy Old Style" w:cs="Times New Roman"/>
          <w:color w:val="000017"/>
          <w:sz w:val="20"/>
          <w:szCs w:val="20"/>
        </w:rPr>
        <w:t xml:space="preserve"> although very rare</w:t>
      </w:r>
      <w:r w:rsidRPr="00F5348C">
        <w:rPr>
          <w:rFonts w:ascii="Goudy Old Style" w:hAnsi="Goudy Old Style" w:cs="Times New Roman"/>
          <w:color w:val="000017"/>
          <w:sz w:val="20"/>
          <w:szCs w:val="20"/>
        </w:rPr>
        <w:t xml:space="preserve">. </w:t>
      </w:r>
    </w:p>
    <w:p w14:paraId="638CCF31" w14:textId="343EFB68" w:rsidR="00E43449" w:rsidRDefault="00E43449"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There are many more complications that could occur but they occur so infrequently that are not listed or discussed.</w:t>
      </w:r>
    </w:p>
    <w:p w14:paraId="2FBAC6D4" w14:textId="11A6DF13" w:rsidR="0096227B" w:rsidRPr="00F5348C" w:rsidRDefault="0096227B" w:rsidP="001A72B1">
      <w:pPr>
        <w:autoSpaceDE w:val="0"/>
        <w:autoSpaceDN w:val="0"/>
        <w:adjustRightInd w:val="0"/>
        <w:spacing w:after="0" w:line="20" w:lineRule="atLeast"/>
        <w:rPr>
          <w:rFonts w:ascii="Goudy Old Style" w:hAnsi="Goudy Old Style" w:cs="Times New Roman"/>
          <w:b/>
          <w:i/>
          <w:color w:val="000017"/>
          <w:sz w:val="20"/>
          <w:szCs w:val="20"/>
          <w:u w:val="single"/>
        </w:rPr>
      </w:pPr>
      <w:r w:rsidRPr="00F5348C">
        <w:rPr>
          <w:rFonts w:ascii="Goudy Old Style" w:hAnsi="Goudy Old Style" w:cs="Times New Roman"/>
          <w:b/>
          <w:i/>
          <w:color w:val="000017"/>
          <w:sz w:val="20"/>
          <w:szCs w:val="20"/>
          <w:u w:val="single"/>
        </w:rPr>
        <w:t>Complication prevention:</w:t>
      </w:r>
    </w:p>
    <w:p w14:paraId="4BBCF056" w14:textId="1A514CBA" w:rsidR="00E43449" w:rsidRPr="00F5348C" w:rsidRDefault="00E43449"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It is important for you to follow all the instructions provided to you by your surgeon and other care providers. Instructions are provided to assist you in your recovery and reduce the risks of surgical complications. Knowing the complications to be aware of and signs of potential complications help you to identify any problems early. Early discovery and intervention can potentially reduce the severity of complications if they do occur. </w:t>
      </w:r>
    </w:p>
    <w:p w14:paraId="63A289FD" w14:textId="77777777" w:rsidR="00C71CEB" w:rsidRPr="00F5348C" w:rsidRDefault="00E43449" w:rsidP="001A72B1">
      <w:pPr>
        <w:spacing w:after="0" w:line="20" w:lineRule="atLeast"/>
        <w:rPr>
          <w:rFonts w:ascii="Goudy Old Style" w:hAnsi="Goudy Old Style" w:cs="Times New Roman"/>
          <w:b/>
          <w:i/>
          <w:color w:val="000017"/>
          <w:sz w:val="20"/>
          <w:szCs w:val="20"/>
        </w:rPr>
      </w:pPr>
      <w:r w:rsidRPr="00F5348C">
        <w:rPr>
          <w:rFonts w:ascii="Goudy Old Style" w:hAnsi="Goudy Old Style" w:cs="Times New Roman"/>
          <w:b/>
          <w:i/>
          <w:color w:val="000017"/>
          <w:sz w:val="20"/>
          <w:szCs w:val="20"/>
        </w:rPr>
        <w:t>General complication prevention strategies:</w:t>
      </w:r>
      <w:r w:rsidR="009404E5" w:rsidRPr="00F5348C">
        <w:rPr>
          <w:rFonts w:ascii="Goudy Old Style" w:hAnsi="Goudy Old Style" w:cs="Times New Roman"/>
          <w:b/>
          <w:i/>
          <w:color w:val="000017"/>
          <w:sz w:val="20"/>
          <w:szCs w:val="20"/>
        </w:rPr>
        <w:t xml:space="preserve"> Pre-op</w:t>
      </w:r>
    </w:p>
    <w:p w14:paraId="3F90DA40" w14:textId="6D9499E8" w:rsidR="00C71CEB" w:rsidRPr="00F5348C" w:rsidRDefault="00E43449" w:rsidP="001A72B1">
      <w:pPr>
        <w:spacing w:after="0"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Reduce pre-operative anemia by taking oral iron supplements</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 xml:space="preserve">This can reduce the need for blood transfusions/replacement </w:t>
      </w:r>
    </w:p>
    <w:p w14:paraId="42A0C663" w14:textId="00C1CB61" w:rsidR="00E43449" w:rsidRPr="00F5348C" w:rsidRDefault="00E43449" w:rsidP="001A72B1">
      <w:pPr>
        <w:spacing w:after="0"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Maintain good blood sugar control if you are diabetic</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Elevated blood sugar can increase your risks for infection</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Impair your wound healing</w:t>
      </w:r>
      <w:r w:rsidR="00C71CEB" w:rsidRPr="00F5348C">
        <w:rPr>
          <w:rFonts w:ascii="Goudy Old Style" w:hAnsi="Goudy Old Style" w:cs="Times New Roman"/>
          <w:b/>
          <w:i/>
          <w:color w:val="000017"/>
          <w:sz w:val="20"/>
          <w:szCs w:val="20"/>
        </w:rPr>
        <w:t xml:space="preserve">. </w:t>
      </w:r>
      <w:r w:rsidR="009404E5" w:rsidRPr="00F5348C">
        <w:rPr>
          <w:rFonts w:ascii="Goudy Old Style" w:hAnsi="Goudy Old Style" w:cs="Times New Roman"/>
          <w:color w:val="000017"/>
          <w:sz w:val="20"/>
          <w:szCs w:val="20"/>
        </w:rPr>
        <w:t xml:space="preserve">Increase the potential for organ failure such as kidneys. </w:t>
      </w:r>
    </w:p>
    <w:p w14:paraId="76D0701C" w14:textId="77777777" w:rsidR="00C71CEB" w:rsidRPr="00F5348C" w:rsidRDefault="00E43449" w:rsidP="001A72B1">
      <w:pPr>
        <w:spacing w:after="0"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Maintain good nutritional status before your surgery</w:t>
      </w:r>
      <w:r w:rsidR="00C71CEB" w:rsidRPr="00F5348C">
        <w:rPr>
          <w:rFonts w:ascii="Goudy Old Style" w:hAnsi="Goudy Old Style" w:cs="Times New Roman"/>
          <w:b/>
          <w:i/>
          <w:color w:val="000017"/>
          <w:sz w:val="20"/>
          <w:szCs w:val="20"/>
        </w:rPr>
        <w:t xml:space="preserve">. </w:t>
      </w:r>
      <w:r w:rsidR="009404E5" w:rsidRPr="00F5348C">
        <w:rPr>
          <w:rFonts w:ascii="Goudy Old Style" w:hAnsi="Goudy Old Style" w:cs="Times New Roman"/>
          <w:color w:val="000017"/>
          <w:sz w:val="20"/>
          <w:szCs w:val="20"/>
        </w:rPr>
        <w:t>T</w:t>
      </w:r>
      <w:r w:rsidRPr="00F5348C">
        <w:rPr>
          <w:rFonts w:ascii="Goudy Old Style" w:hAnsi="Goudy Old Style" w:cs="Times New Roman"/>
          <w:color w:val="000017"/>
          <w:sz w:val="20"/>
          <w:szCs w:val="20"/>
        </w:rPr>
        <w:t xml:space="preserve">his will help your immune system to aid in healing after surgery. </w:t>
      </w:r>
    </w:p>
    <w:p w14:paraId="32FA2210" w14:textId="77777777" w:rsidR="00C71CEB" w:rsidRPr="00F5348C" w:rsidRDefault="009404E5" w:rsidP="001A72B1">
      <w:pPr>
        <w:spacing w:after="0" w:line="20" w:lineRule="atLeast"/>
        <w:ind w:firstLine="720"/>
        <w:rPr>
          <w:rFonts w:ascii="Goudy Old Style" w:hAnsi="Goudy Old Style" w:cs="Times New Roman"/>
          <w:b/>
          <w:i/>
          <w:color w:val="000017"/>
          <w:sz w:val="20"/>
          <w:szCs w:val="20"/>
        </w:rPr>
      </w:pPr>
      <w:r w:rsidRPr="00F5348C">
        <w:rPr>
          <w:rFonts w:ascii="Goudy Old Style" w:hAnsi="Goudy Old Style" w:cs="Times New Roman"/>
          <w:color w:val="000017"/>
          <w:sz w:val="20"/>
          <w:szCs w:val="20"/>
        </w:rPr>
        <w:t xml:space="preserve">Stop </w:t>
      </w:r>
      <w:r w:rsidR="00C71CEB" w:rsidRPr="00F5348C">
        <w:rPr>
          <w:rFonts w:ascii="Goudy Old Style" w:hAnsi="Goudy Old Style" w:cs="Times New Roman"/>
          <w:color w:val="000017"/>
          <w:sz w:val="20"/>
          <w:szCs w:val="20"/>
        </w:rPr>
        <w:t>smoking</w:t>
      </w:r>
      <w:r w:rsidR="00C71CEB" w:rsidRPr="00F5348C">
        <w:rPr>
          <w:rFonts w:ascii="Goudy Old Style" w:hAnsi="Goudy Old Style" w:cs="Times New Roman"/>
          <w:b/>
          <w:i/>
          <w:color w:val="000017"/>
          <w:sz w:val="20"/>
          <w:szCs w:val="20"/>
        </w:rPr>
        <w:t>.</w:t>
      </w:r>
      <w:r w:rsidR="00C71CEB" w:rsidRPr="00F5348C">
        <w:rPr>
          <w:rFonts w:ascii="Goudy Old Style" w:hAnsi="Goudy Old Style" w:cs="Times New Roman"/>
          <w:color w:val="000017"/>
          <w:sz w:val="20"/>
          <w:szCs w:val="20"/>
        </w:rPr>
        <w:t xml:space="preserve"> Smoking</w:t>
      </w:r>
      <w:r w:rsidRPr="00F5348C">
        <w:rPr>
          <w:rFonts w:ascii="Goudy Old Style" w:hAnsi="Goudy Old Style" w:cs="Times New Roman"/>
          <w:color w:val="000017"/>
          <w:sz w:val="20"/>
          <w:szCs w:val="20"/>
        </w:rPr>
        <w:t xml:space="preserve"> can increase your risk of infection</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increase your risk of blood clots</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increase your risk of pneumonia</w:t>
      </w:r>
      <w:r w:rsidR="00C71CEB" w:rsidRPr="00F5348C">
        <w:rPr>
          <w:rFonts w:ascii="Goudy Old Style" w:hAnsi="Goudy Old Style" w:cs="Times New Roman"/>
          <w:b/>
          <w:i/>
          <w:color w:val="000017"/>
          <w:sz w:val="20"/>
          <w:szCs w:val="20"/>
        </w:rPr>
        <w:t xml:space="preserve">. </w:t>
      </w:r>
      <w:r w:rsidRPr="00F5348C">
        <w:rPr>
          <w:rFonts w:ascii="Goudy Old Style" w:hAnsi="Goudy Old Style" w:cs="Times New Roman"/>
          <w:color w:val="000017"/>
          <w:sz w:val="20"/>
          <w:szCs w:val="20"/>
        </w:rPr>
        <w:t>Smoking can impair oxygen to your wound causing delayed or poor healing of the incision. Smoking can increase the risk of surgical failure</w:t>
      </w:r>
    </w:p>
    <w:p w14:paraId="3B2A54E1" w14:textId="40F99010" w:rsidR="0096227B" w:rsidRPr="00F5348C" w:rsidRDefault="00B16F46" w:rsidP="001A72B1">
      <w:pPr>
        <w:spacing w:after="0" w:line="20" w:lineRule="atLeast"/>
        <w:rPr>
          <w:rFonts w:ascii="Goudy Old Style" w:hAnsi="Goudy Old Style" w:cs="Times New Roman"/>
          <w:b/>
          <w:i/>
          <w:color w:val="000017"/>
          <w:sz w:val="20"/>
          <w:szCs w:val="20"/>
        </w:rPr>
      </w:pPr>
      <w:r w:rsidRPr="00F5348C">
        <w:rPr>
          <w:rFonts w:ascii="Goudy Old Style" w:hAnsi="Goudy Old Style" w:cs="Times New Roman"/>
          <w:b/>
          <w:bCs/>
          <w:color w:val="000017"/>
          <w:sz w:val="20"/>
          <w:szCs w:val="20"/>
        </w:rPr>
        <w:t>Alternatives to Proposed Surgical Care:</w:t>
      </w:r>
    </w:p>
    <w:p w14:paraId="19B881B1" w14:textId="77777777" w:rsidR="00490002" w:rsidRPr="00F5348C" w:rsidRDefault="00490002"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 xml:space="preserve">Rest and anti-inflammatory </w:t>
      </w:r>
      <w:r w:rsidR="00B16F46" w:rsidRPr="00F5348C">
        <w:rPr>
          <w:rFonts w:ascii="Goudy Old Style" w:hAnsi="Goudy Old Style" w:cs="Times New Roman"/>
          <w:color w:val="000017"/>
          <w:sz w:val="20"/>
          <w:szCs w:val="20"/>
        </w:rPr>
        <w:t>medications</w:t>
      </w:r>
    </w:p>
    <w:p w14:paraId="73791C46" w14:textId="77777777" w:rsidR="00490002" w:rsidRPr="00F5348C" w:rsidRDefault="00B16F46"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Exercise/physical therapy/re-conditioning</w:t>
      </w:r>
    </w:p>
    <w:p w14:paraId="36598599" w14:textId="083E8D50" w:rsidR="00B16F46" w:rsidRPr="00F5348C" w:rsidRDefault="0096227B" w:rsidP="001A72B1">
      <w:pPr>
        <w:autoSpaceDE w:val="0"/>
        <w:autoSpaceDN w:val="0"/>
        <w:adjustRightInd w:val="0"/>
        <w:spacing w:after="0" w:line="20" w:lineRule="atLeast"/>
        <w:rPr>
          <w:rFonts w:ascii="Goudy Old Style" w:hAnsi="Goudy Old Style" w:cs="Times New Roman"/>
          <w:color w:val="000017"/>
          <w:sz w:val="20"/>
          <w:szCs w:val="20"/>
        </w:rPr>
      </w:pPr>
      <w:r w:rsidRPr="00F5348C">
        <w:rPr>
          <w:rFonts w:ascii="Goudy Old Style" w:hAnsi="Goudy Old Style" w:cs="Times New Roman"/>
          <w:color w:val="000017"/>
          <w:sz w:val="20"/>
          <w:szCs w:val="20"/>
        </w:rPr>
        <w:t>Spinal Bracing</w:t>
      </w:r>
    </w:p>
    <w:p w14:paraId="682CD310" w14:textId="291D2230" w:rsidR="0096227B" w:rsidRPr="00F5348C" w:rsidRDefault="0060118E" w:rsidP="001A72B1">
      <w:pPr>
        <w:autoSpaceDE w:val="0"/>
        <w:autoSpaceDN w:val="0"/>
        <w:adjustRightInd w:val="0"/>
        <w:spacing w:after="0" w:line="20" w:lineRule="atLeast"/>
        <w:ind w:firstLine="720"/>
        <w:rPr>
          <w:rFonts w:ascii="Goudy Old Style" w:hAnsi="Goudy Old Style" w:cs="Times New Roman"/>
          <w:b/>
          <w:bCs/>
          <w:color w:val="000017"/>
          <w:sz w:val="20"/>
          <w:szCs w:val="20"/>
        </w:rPr>
      </w:pPr>
      <w:r w:rsidRPr="00F5348C">
        <w:rPr>
          <w:rStyle w:val="normaltextrun"/>
          <w:rFonts w:ascii="Goudy Old Style" w:hAnsi="Goudy Old Style"/>
          <w:color w:val="000000"/>
          <w:sz w:val="20"/>
          <w:szCs w:val="20"/>
          <w:shd w:val="clear" w:color="auto" w:fill="FFFFFF"/>
        </w:rPr>
        <w:t xml:space="preserve">I understand that alternative methods of treating my condition(s) exist. They have been considered and discussed, but at the present time, my choice is to proceed with the surgical lumbar </w:t>
      </w:r>
      <w:proofErr w:type="spellStart"/>
      <w:r w:rsidRPr="00F5348C">
        <w:rPr>
          <w:rStyle w:val="normaltextrun"/>
          <w:rFonts w:ascii="Goudy Old Style" w:hAnsi="Goudy Old Style"/>
          <w:color w:val="000000"/>
          <w:sz w:val="20"/>
          <w:szCs w:val="20"/>
          <w:shd w:val="clear" w:color="auto" w:fill="FFFFFF"/>
        </w:rPr>
        <w:t>neuro</w:t>
      </w:r>
      <w:proofErr w:type="spellEnd"/>
      <w:r w:rsidRPr="00F5348C">
        <w:rPr>
          <w:rStyle w:val="normaltextrun"/>
          <w:rFonts w:ascii="Goudy Old Style" w:hAnsi="Goudy Old Style"/>
          <w:color w:val="000000"/>
          <w:sz w:val="20"/>
          <w:szCs w:val="20"/>
          <w:shd w:val="clear" w:color="auto" w:fill="FFFFFF"/>
        </w:rPr>
        <w:t>-decompression.</w:t>
      </w:r>
      <w:r w:rsidRPr="00F5348C">
        <w:rPr>
          <w:rStyle w:val="eop"/>
          <w:rFonts w:ascii="Goudy Old Style" w:hAnsi="Goudy Old Style"/>
          <w:color w:val="000000"/>
          <w:sz w:val="20"/>
          <w:szCs w:val="20"/>
          <w:shd w:val="clear" w:color="auto" w:fill="FFFFFF"/>
        </w:rPr>
        <w:t> </w:t>
      </w:r>
      <w:r w:rsidRPr="00F5348C">
        <w:rPr>
          <w:rStyle w:val="normaltextrun"/>
          <w:rFonts w:ascii="Goudy Old Style" w:hAnsi="Goudy Old Style"/>
          <w:color w:val="000000"/>
          <w:sz w:val="20"/>
          <w:szCs w:val="20"/>
          <w:shd w:val="clear" w:color="auto" w:fill="FFFFFF"/>
        </w:rPr>
        <w:t>If I choose not to have the procedure, I have been informed that my prognosis (my future medical condition) is still fair </w:t>
      </w:r>
      <w:r w:rsidRPr="00F5348C">
        <w:rPr>
          <w:rStyle w:val="eop"/>
          <w:rFonts w:ascii="Goudy Old Style" w:hAnsi="Goudy Old Style"/>
          <w:color w:val="000000"/>
          <w:sz w:val="20"/>
          <w:szCs w:val="20"/>
          <w:shd w:val="clear" w:color="auto" w:fill="FFFFFF"/>
        </w:rPr>
        <w:t> </w:t>
      </w:r>
    </w:p>
    <w:p w14:paraId="12CC9E3C" w14:textId="4AD387CA" w:rsidR="0060118E" w:rsidRPr="00F5348C" w:rsidRDefault="00B16F46"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Fonts w:ascii="Goudy Old Style" w:hAnsi="Goudy Old Style" w:cs="Times New Roman"/>
          <w:color w:val="000017"/>
          <w:sz w:val="20"/>
          <w:szCs w:val="20"/>
        </w:rPr>
        <w:lastRenderedPageBreak/>
        <w:t>Implants, devices and/or pharmacologic agents may be used</w:t>
      </w:r>
      <w:r w:rsidR="0096227B" w:rsidRPr="00F5348C">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in a manner considered to be an “off-label use” by the FDA. “Off-label use” refers to using a drug, implant or device for a reason not specifically approved by the FDA. The decision of</w:t>
      </w:r>
      <w:r w:rsidR="0096227B" w:rsidRPr="00F5348C">
        <w:rPr>
          <w:rFonts w:ascii="Goudy Old Style" w:hAnsi="Goudy Old Style" w:cs="Times New Roman"/>
          <w:color w:val="000017"/>
          <w:sz w:val="20"/>
          <w:szCs w:val="20"/>
        </w:rPr>
        <w:t xml:space="preserve"> </w:t>
      </w:r>
      <w:r w:rsidRPr="00F5348C">
        <w:rPr>
          <w:rFonts w:ascii="Goudy Old Style" w:hAnsi="Goudy Old Style" w:cs="Times New Roman"/>
          <w:color w:val="000017"/>
          <w:sz w:val="20"/>
          <w:szCs w:val="20"/>
        </w:rPr>
        <w:t xml:space="preserve">whether or not to use an implant, device or pharmacologic agent for an off-label use is a matter of medical </w:t>
      </w:r>
      <w:r w:rsidR="0096227B" w:rsidRPr="00F5348C">
        <w:rPr>
          <w:rFonts w:ascii="Goudy Old Style" w:hAnsi="Goudy Old Style" w:cs="Times New Roman"/>
          <w:color w:val="000017"/>
          <w:sz w:val="20"/>
          <w:szCs w:val="20"/>
        </w:rPr>
        <w:t>judgment</w:t>
      </w:r>
      <w:r w:rsidRPr="00F5348C">
        <w:rPr>
          <w:rFonts w:ascii="Goudy Old Style" w:hAnsi="Goudy Old Style" w:cs="Times New Roman"/>
          <w:color w:val="000017"/>
          <w:sz w:val="20"/>
          <w:szCs w:val="20"/>
        </w:rPr>
        <w:t xml:space="preserve">. </w:t>
      </w:r>
    </w:p>
    <w:p w14:paraId="0E5C6E90" w14:textId="77777777" w:rsidR="00490002" w:rsidRPr="00F5348C" w:rsidRDefault="0060118E" w:rsidP="001A72B1">
      <w:pPr>
        <w:autoSpaceDE w:val="0"/>
        <w:autoSpaceDN w:val="0"/>
        <w:adjustRightInd w:val="0"/>
        <w:spacing w:after="0" w:line="20" w:lineRule="atLeast"/>
        <w:ind w:firstLine="720"/>
        <w:rPr>
          <w:rStyle w:val="eop"/>
          <w:rFonts w:ascii="Goudy Old Style" w:hAnsi="Goudy Old Style"/>
          <w:color w:val="000000"/>
          <w:sz w:val="20"/>
          <w:szCs w:val="20"/>
          <w:shd w:val="clear" w:color="auto" w:fill="FFFFFF"/>
        </w:rPr>
      </w:pPr>
      <w:r w:rsidRPr="00F5348C">
        <w:rPr>
          <w:rStyle w:val="normaltextrun"/>
          <w:rFonts w:ascii="Goudy Old Style" w:hAnsi="Goudy Old Style"/>
          <w:color w:val="000000"/>
          <w:sz w:val="20"/>
          <w:szCs w:val="20"/>
          <w:shd w:val="clear" w:color="auto" w:fill="FFFFFF"/>
        </w:rPr>
        <w:t>I understand that the practice of medicine is not an exact science and that no guarantees or assurances have been made to me concerning the results of this procedure or treatment. </w:t>
      </w:r>
    </w:p>
    <w:p w14:paraId="19E789EA" w14:textId="0B0A340D" w:rsidR="000E4FB9" w:rsidRPr="00F5348C" w:rsidRDefault="0060118E" w:rsidP="001A72B1">
      <w:pPr>
        <w:autoSpaceDE w:val="0"/>
        <w:autoSpaceDN w:val="0"/>
        <w:adjustRightInd w:val="0"/>
        <w:spacing w:after="0" w:line="20" w:lineRule="atLeast"/>
        <w:ind w:firstLine="720"/>
        <w:rPr>
          <w:rFonts w:ascii="Goudy Old Style" w:hAnsi="Goudy Old Style" w:cs="Times New Roman"/>
          <w:color w:val="000017"/>
          <w:sz w:val="20"/>
          <w:szCs w:val="20"/>
        </w:rPr>
      </w:pPr>
      <w:r w:rsidRPr="00F5348C">
        <w:rPr>
          <w:rStyle w:val="normaltextrun"/>
          <w:rFonts w:ascii="Goudy Old Style" w:hAnsi="Goudy Old Style"/>
          <w:color w:val="000000"/>
          <w:sz w:val="20"/>
          <w:szCs w:val="20"/>
          <w:bdr w:val="none" w:sz="0" w:space="0" w:color="auto" w:frame="1"/>
        </w:rPr>
        <w:t> I understand that during the course of the procedure or treatment described above it may be necessary or appropriate to perform additional procedures or treatments that are unforeseen or not known to be needed at the time this consent was given. It may also be necessary or appropriate to have diagnostic studies, tests, anesthesia, x-ray examinations and other procedures performed in the course of my treatment. I consent to and authorize the persons described herein to perform such additional procedures and treatments, as they deem necessary or appropriate.</w:t>
      </w:r>
    </w:p>
    <w:p w14:paraId="380A88A0" w14:textId="47006CAD" w:rsidR="0060118E" w:rsidRPr="00F5348C" w:rsidRDefault="0060118E" w:rsidP="001A72B1">
      <w:pPr>
        <w:autoSpaceDE w:val="0"/>
        <w:autoSpaceDN w:val="0"/>
        <w:adjustRightInd w:val="0"/>
        <w:spacing w:after="0" w:line="20" w:lineRule="atLeast"/>
        <w:ind w:firstLine="720"/>
        <w:rPr>
          <w:rStyle w:val="normaltextrun"/>
          <w:rFonts w:ascii="Goudy Old Style" w:hAnsi="Goudy Old Style"/>
          <w:color w:val="000000"/>
          <w:sz w:val="20"/>
          <w:szCs w:val="20"/>
          <w:bdr w:val="none" w:sz="0" w:space="0" w:color="auto" w:frame="1"/>
        </w:rPr>
      </w:pPr>
      <w:r w:rsidRPr="00F5348C">
        <w:rPr>
          <w:rStyle w:val="normaltextrun"/>
          <w:rFonts w:ascii="Goudy Old Style" w:hAnsi="Goudy Old Style"/>
          <w:color w:val="000000"/>
          <w:sz w:val="20"/>
          <w:szCs w:val="20"/>
          <w:bdr w:val="none" w:sz="0" w:space="0" w:color="auto" w:frame="1"/>
        </w:rPr>
        <w:t>I consent to the taking of photographs or the use of video recording equipment during the procedure for the purpose of medical education.</w:t>
      </w:r>
    </w:p>
    <w:p w14:paraId="76560DC6" w14:textId="1E47D4C2" w:rsidR="0060118E" w:rsidRPr="00F5348C" w:rsidRDefault="0060118E" w:rsidP="001A72B1">
      <w:pPr>
        <w:autoSpaceDE w:val="0"/>
        <w:autoSpaceDN w:val="0"/>
        <w:adjustRightInd w:val="0"/>
        <w:spacing w:after="0" w:line="20" w:lineRule="atLeast"/>
        <w:ind w:firstLine="720"/>
        <w:rPr>
          <w:rStyle w:val="eop"/>
          <w:rFonts w:ascii="Goudy Old Style" w:hAnsi="Goudy Old Style"/>
          <w:color w:val="000000"/>
          <w:sz w:val="20"/>
          <w:szCs w:val="20"/>
          <w:shd w:val="clear" w:color="auto" w:fill="FFFFFF"/>
        </w:rPr>
      </w:pPr>
      <w:r w:rsidRPr="00F5348C">
        <w:rPr>
          <w:rStyle w:val="normaltextrun"/>
          <w:rFonts w:ascii="Goudy Old Style" w:hAnsi="Goudy Old Style"/>
          <w:color w:val="000000"/>
          <w:sz w:val="20"/>
          <w:szCs w:val="20"/>
          <w:shd w:val="clear" w:color="auto" w:fill="FFFFFF"/>
        </w:rPr>
        <w:t>For women only: I represent to my physician that I am not pregnant nor am I breast feeding at this time, and understand that there are risks of sedation or of the procedure to an unborn child.</w:t>
      </w:r>
      <w:r w:rsidRPr="00F5348C">
        <w:rPr>
          <w:rStyle w:val="eop"/>
          <w:rFonts w:ascii="Goudy Old Style" w:hAnsi="Goudy Old Style"/>
          <w:color w:val="000000"/>
          <w:sz w:val="20"/>
          <w:szCs w:val="20"/>
          <w:shd w:val="clear" w:color="auto" w:fill="FFFFFF"/>
        </w:rPr>
        <w:t> </w:t>
      </w:r>
    </w:p>
    <w:p w14:paraId="00EF7735" w14:textId="13C8A4AE" w:rsidR="00490002" w:rsidRPr="00F5348C" w:rsidRDefault="00490002" w:rsidP="001A72B1">
      <w:pPr>
        <w:autoSpaceDE w:val="0"/>
        <w:autoSpaceDN w:val="0"/>
        <w:adjustRightInd w:val="0"/>
        <w:spacing w:after="0" w:line="20" w:lineRule="atLeast"/>
        <w:ind w:firstLine="720"/>
        <w:rPr>
          <w:rFonts w:ascii="Goudy Old Style" w:hAnsi="Goudy Old Style" w:cs="Times New Roman"/>
          <w:color w:val="000017"/>
          <w:sz w:val="20"/>
          <w:szCs w:val="20"/>
        </w:rPr>
        <w:sectPr w:rsidR="00490002" w:rsidRPr="00F5348C" w:rsidSect="000E4FB9">
          <w:type w:val="continuous"/>
          <w:pgSz w:w="12240" w:h="15840"/>
          <w:pgMar w:top="1440" w:right="1440" w:bottom="1440" w:left="1440" w:header="720" w:footer="720" w:gutter="0"/>
          <w:cols w:num="2" w:space="720"/>
          <w:docGrid w:linePitch="360"/>
        </w:sectPr>
      </w:pPr>
      <w:r w:rsidRPr="00F5348C">
        <w:rPr>
          <w:rFonts w:ascii="Goudy Old Style" w:hAnsi="Goudy Old Style" w:cs="Times New Roman"/>
          <w:color w:val="000017"/>
          <w:sz w:val="20"/>
          <w:szCs w:val="20"/>
        </w:rPr>
        <w:t xml:space="preserve">I have been counseled regarding the nature of the condition for which surgery is proposed. I understand the alternative(s) to surgery. </w:t>
      </w:r>
      <w:r w:rsidRPr="00F5348C">
        <w:rPr>
          <w:rStyle w:val="normaltextrun"/>
          <w:rFonts w:ascii="Goudy Old Style" w:hAnsi="Goudy Old Style"/>
          <w:color w:val="000000"/>
          <w:sz w:val="20"/>
          <w:szCs w:val="20"/>
          <w:shd w:val="clear" w:color="auto" w:fill="FFFFFF"/>
        </w:rPr>
        <w:t xml:space="preserve">The basic </w:t>
      </w:r>
      <w:r w:rsidR="005E54A6" w:rsidRPr="00F5348C">
        <w:rPr>
          <w:rStyle w:val="normaltextrun"/>
          <w:rFonts w:ascii="Goudy Old Style" w:hAnsi="Goudy Old Style"/>
          <w:color w:val="000000"/>
          <w:sz w:val="20"/>
          <w:szCs w:val="20"/>
          <w:shd w:val="clear" w:color="auto" w:fill="FFFFFF"/>
        </w:rPr>
        <w:t>steps of</w:t>
      </w:r>
      <w:r w:rsidRPr="00F5348C">
        <w:rPr>
          <w:rStyle w:val="normaltextrun"/>
          <w:rFonts w:ascii="Goudy Old Style" w:hAnsi="Goudy Old Style"/>
          <w:color w:val="000000"/>
          <w:sz w:val="20"/>
          <w:szCs w:val="20"/>
          <w:shd w:val="clear" w:color="auto" w:fill="FFFFFF"/>
        </w:rPr>
        <w:t xml:space="preserve"> the proposed procedure, the advantages, disadvantages, risks, possible complications, and alternative treatments have been explained and discussed with me by </w:t>
      </w:r>
      <w:r w:rsidRPr="00F5348C">
        <w:rPr>
          <w:rStyle w:val="normaltextrun"/>
          <w:rFonts w:ascii="Goudy Old Style" w:hAnsi="Goudy Old Style"/>
          <w:b/>
          <w:bCs/>
          <w:color w:val="000000"/>
          <w:sz w:val="20"/>
          <w:szCs w:val="20"/>
          <w:shd w:val="clear" w:color="auto" w:fill="FFFFFF"/>
        </w:rPr>
        <w:t>Dr. Amit Bhandarkar</w:t>
      </w:r>
      <w:r w:rsidRPr="00F5348C">
        <w:rPr>
          <w:rStyle w:val="normaltextrun"/>
          <w:rFonts w:ascii="Goudy Old Style" w:hAnsi="Goudy Old Style"/>
          <w:color w:val="000000"/>
          <w:sz w:val="20"/>
          <w:szCs w:val="20"/>
          <w:shd w:val="clear" w:color="auto" w:fill="FFFFFF"/>
        </w:rPr>
        <w:t>.</w:t>
      </w:r>
      <w:r w:rsidRPr="00F5348C">
        <w:rPr>
          <w:rStyle w:val="eop"/>
          <w:rFonts w:ascii="Goudy Old Style" w:hAnsi="Goudy Old Style"/>
          <w:color w:val="000000"/>
          <w:sz w:val="20"/>
          <w:szCs w:val="20"/>
          <w:shd w:val="clear" w:color="auto" w:fill="FFFFFF"/>
        </w:rPr>
        <w:t> </w:t>
      </w:r>
      <w:r w:rsidRPr="00F5348C">
        <w:rPr>
          <w:rFonts w:ascii="Goudy Old Style" w:hAnsi="Goudy Old Style" w:cs="Times New Roman"/>
          <w:color w:val="000017"/>
          <w:sz w:val="20"/>
          <w:szCs w:val="20"/>
        </w:rPr>
        <w:t xml:space="preserve"> I understand that there can be no guarantees on a surgical outcome or that a surgical complication will not occur. I understand that the proposed surgical procedure may not completely relieve all the pain I am experiencing and that the possibility exists that the pain I currently have could be the same or worse after the surgery.</w:t>
      </w:r>
    </w:p>
    <w:p w14:paraId="54BDD29C" w14:textId="77777777" w:rsidR="00B16F46" w:rsidRPr="00F5348C" w:rsidRDefault="00B16F46" w:rsidP="001A72B1">
      <w:pPr>
        <w:spacing w:after="0" w:line="20" w:lineRule="atLeast"/>
        <w:rPr>
          <w:rFonts w:ascii="Goudy Old Style" w:hAnsi="Goudy Old Style" w:cs="Times New Roman"/>
          <w:sz w:val="20"/>
          <w:szCs w:val="20"/>
        </w:rPr>
      </w:pPr>
    </w:p>
    <w:p w14:paraId="1145900E" w14:textId="77777777" w:rsidR="00B16F46" w:rsidRPr="00F5348C" w:rsidRDefault="00B16F46" w:rsidP="001A72B1">
      <w:pPr>
        <w:spacing w:after="0" w:line="20" w:lineRule="atLeast"/>
        <w:rPr>
          <w:rFonts w:ascii="Goudy Old Style" w:hAnsi="Goudy Old Style" w:cs="Times New Roman"/>
          <w:sz w:val="20"/>
          <w:szCs w:val="20"/>
        </w:rPr>
      </w:pPr>
    </w:p>
    <w:p w14:paraId="116D6F37" w14:textId="73AA5F46" w:rsidR="00644C85" w:rsidRPr="00F5348C" w:rsidRDefault="006A3C27" w:rsidP="001A72B1">
      <w:pPr>
        <w:spacing w:after="0" w:line="20" w:lineRule="atLeast"/>
        <w:rPr>
          <w:rFonts w:ascii="Goudy Old Style" w:hAnsi="Goudy Old Style"/>
          <w:sz w:val="20"/>
          <w:szCs w:val="20"/>
        </w:rPr>
      </w:pPr>
      <w:r w:rsidRPr="00F5348C">
        <w:rPr>
          <w:rFonts w:ascii="Goudy Old Style" w:hAnsi="Goudy Old Style"/>
          <w:sz w:val="20"/>
          <w:szCs w:val="20"/>
        </w:rPr>
        <w:t>____________________________________________                                   ______________________</w:t>
      </w:r>
    </w:p>
    <w:p w14:paraId="63ECBE98" w14:textId="399517BC" w:rsidR="006A3C27" w:rsidRPr="00F5348C" w:rsidRDefault="006A3C27" w:rsidP="001A72B1">
      <w:pPr>
        <w:spacing w:after="0" w:line="20" w:lineRule="atLeast"/>
        <w:rPr>
          <w:rFonts w:ascii="Goudy Old Style" w:hAnsi="Goudy Old Style"/>
          <w:sz w:val="20"/>
          <w:szCs w:val="20"/>
        </w:rPr>
      </w:pPr>
      <w:r w:rsidRPr="00F5348C">
        <w:rPr>
          <w:rFonts w:ascii="Goudy Old Style" w:hAnsi="Goudy Old Style"/>
          <w:sz w:val="20"/>
          <w:szCs w:val="20"/>
        </w:rPr>
        <w:t xml:space="preserve">             </w:t>
      </w:r>
      <w:r w:rsidR="00982A28" w:rsidRPr="00F5348C">
        <w:rPr>
          <w:rFonts w:ascii="Goudy Old Style" w:hAnsi="Goudy Old Style"/>
          <w:sz w:val="20"/>
          <w:szCs w:val="20"/>
        </w:rPr>
        <w:t xml:space="preserve">     </w:t>
      </w:r>
      <w:r w:rsidRPr="00F5348C">
        <w:rPr>
          <w:rFonts w:ascii="Goudy Old Style" w:hAnsi="Goudy Old Style"/>
          <w:sz w:val="20"/>
          <w:szCs w:val="20"/>
        </w:rPr>
        <w:t>Patient or Authorized person                                                                                   Date</w:t>
      </w:r>
    </w:p>
    <w:p w14:paraId="75DACF45" w14:textId="27BC615D" w:rsidR="006A3C27" w:rsidRPr="00F5348C" w:rsidRDefault="006A3C27" w:rsidP="001A72B1">
      <w:pPr>
        <w:spacing w:after="0" w:line="20" w:lineRule="atLeast"/>
        <w:rPr>
          <w:rFonts w:ascii="Goudy Old Style" w:hAnsi="Goudy Old Style"/>
          <w:sz w:val="20"/>
          <w:szCs w:val="20"/>
        </w:rPr>
      </w:pPr>
      <w:r w:rsidRPr="00F5348C">
        <w:rPr>
          <w:rFonts w:ascii="Goudy Old Style" w:hAnsi="Goudy Old Style"/>
          <w:sz w:val="20"/>
          <w:szCs w:val="20"/>
        </w:rPr>
        <w:t xml:space="preserve">                         </w:t>
      </w:r>
      <w:r w:rsidR="00982A28" w:rsidRPr="00F5348C">
        <w:rPr>
          <w:rFonts w:ascii="Goudy Old Style" w:hAnsi="Goudy Old Style"/>
          <w:sz w:val="20"/>
          <w:szCs w:val="20"/>
        </w:rPr>
        <w:t xml:space="preserve">       </w:t>
      </w:r>
      <w:r w:rsidRPr="00F5348C">
        <w:rPr>
          <w:rFonts w:ascii="Goudy Old Style" w:hAnsi="Goudy Old Style"/>
          <w:sz w:val="20"/>
          <w:szCs w:val="20"/>
        </w:rPr>
        <w:t xml:space="preserve"> Signature</w:t>
      </w:r>
    </w:p>
    <w:p w14:paraId="00EFED01" w14:textId="77777777" w:rsidR="00982A28" w:rsidRPr="00F5348C" w:rsidRDefault="00982A28" w:rsidP="001A72B1">
      <w:pPr>
        <w:spacing w:after="0" w:line="20" w:lineRule="atLeast"/>
        <w:rPr>
          <w:rFonts w:ascii="Goudy Old Style" w:hAnsi="Goudy Old Style"/>
          <w:sz w:val="20"/>
          <w:szCs w:val="20"/>
        </w:rPr>
      </w:pPr>
    </w:p>
    <w:p w14:paraId="1F88AC74" w14:textId="4113ACEA" w:rsidR="006A3C27" w:rsidRPr="00F5348C" w:rsidRDefault="006A3C27" w:rsidP="001A72B1">
      <w:pPr>
        <w:spacing w:after="0" w:line="20" w:lineRule="atLeast"/>
        <w:rPr>
          <w:rFonts w:ascii="Goudy Old Style" w:hAnsi="Goudy Old Style"/>
          <w:sz w:val="20"/>
          <w:szCs w:val="20"/>
        </w:rPr>
      </w:pPr>
      <w:r w:rsidRPr="00F5348C">
        <w:rPr>
          <w:rFonts w:ascii="Goudy Old Style" w:hAnsi="Goudy Old Style"/>
          <w:sz w:val="20"/>
          <w:szCs w:val="20"/>
        </w:rPr>
        <w:t>____________________________________________</w:t>
      </w:r>
    </w:p>
    <w:p w14:paraId="6B4157A2" w14:textId="45757296" w:rsidR="006A3C27" w:rsidRPr="00F5348C" w:rsidRDefault="006A3C27" w:rsidP="001A72B1">
      <w:pPr>
        <w:spacing w:after="0" w:line="20" w:lineRule="atLeast"/>
        <w:rPr>
          <w:rFonts w:ascii="Goudy Old Style" w:hAnsi="Goudy Old Style"/>
          <w:sz w:val="20"/>
          <w:szCs w:val="20"/>
        </w:rPr>
      </w:pPr>
      <w:r w:rsidRPr="00F5348C">
        <w:rPr>
          <w:rFonts w:ascii="Goudy Old Style" w:hAnsi="Goudy Old Style"/>
          <w:sz w:val="20"/>
          <w:szCs w:val="20"/>
        </w:rPr>
        <w:t>Relationship to patient if authorized person signature</w:t>
      </w:r>
    </w:p>
    <w:sectPr w:rsidR="006A3C27" w:rsidRPr="00F5348C" w:rsidSect="000E4F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64E1" w14:textId="77777777" w:rsidR="00866C52" w:rsidRDefault="00866C52" w:rsidP="00752AE9">
      <w:pPr>
        <w:spacing w:after="0" w:line="240" w:lineRule="auto"/>
      </w:pPr>
      <w:r>
        <w:separator/>
      </w:r>
    </w:p>
  </w:endnote>
  <w:endnote w:type="continuationSeparator" w:id="0">
    <w:p w14:paraId="162E25FB" w14:textId="77777777" w:rsidR="00866C52" w:rsidRDefault="00866C52" w:rsidP="0075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9A96" w14:textId="77777777" w:rsidR="00866C52" w:rsidRDefault="00866C52" w:rsidP="00752AE9">
      <w:pPr>
        <w:spacing w:after="0" w:line="240" w:lineRule="auto"/>
      </w:pPr>
      <w:r>
        <w:separator/>
      </w:r>
    </w:p>
  </w:footnote>
  <w:footnote w:type="continuationSeparator" w:id="0">
    <w:p w14:paraId="002BCCF7" w14:textId="77777777" w:rsidR="00866C52" w:rsidRDefault="00866C52" w:rsidP="0075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eastAsiaTheme="majorEastAsia" w:hAnsi="Goudy Old Style" w:cstheme="majorBidi"/>
        <w:sz w:val="32"/>
        <w:szCs w:val="32"/>
      </w:rPr>
      <w:alias w:val="Title"/>
      <w:id w:val="-1366058013"/>
      <w:placeholder>
        <w:docPart w:val="1EC6AC9ADFA241BA9AA3C3C8F6CB8F84"/>
      </w:placeholder>
      <w:dataBinding w:prefixMappings="xmlns:ns0='http://schemas.openxmlformats.org/package/2006/metadata/core-properties' xmlns:ns1='http://purl.org/dc/elements/1.1/'" w:xpath="/ns0:coreProperties[1]/ns1:title[1]" w:storeItemID="{6C3C8BC8-F283-45AE-878A-BAB7291924A1}"/>
      <w:text/>
    </w:sdtPr>
    <w:sdtEndPr/>
    <w:sdtContent>
      <w:p w14:paraId="32E3314D" w14:textId="3EDCEFB7" w:rsidR="00752AE9" w:rsidRPr="000E4FB9" w:rsidRDefault="000E4FB9">
        <w:pPr>
          <w:pStyle w:val="Header"/>
          <w:pBdr>
            <w:bottom w:val="thickThinSmallGap" w:sz="24" w:space="1" w:color="823B0B" w:themeColor="accent2" w:themeShade="7F"/>
          </w:pBdr>
          <w:jc w:val="center"/>
          <w:rPr>
            <w:rFonts w:ascii="Goudy Old Style" w:eastAsiaTheme="majorEastAsia" w:hAnsi="Goudy Old Style" w:cstheme="majorBidi"/>
            <w:sz w:val="32"/>
            <w:szCs w:val="32"/>
          </w:rPr>
        </w:pPr>
        <w:r w:rsidRPr="000E4FB9">
          <w:rPr>
            <w:rFonts w:ascii="Goudy Old Style" w:eastAsiaTheme="majorEastAsia" w:hAnsi="Goudy Old Style" w:cstheme="majorBidi"/>
            <w:sz w:val="32"/>
            <w:szCs w:val="32"/>
          </w:rPr>
          <w:t xml:space="preserve">Patient Consent </w:t>
        </w:r>
        <w:r w:rsidR="00F50A5A" w:rsidRPr="000E4FB9">
          <w:rPr>
            <w:rFonts w:ascii="Goudy Old Style" w:eastAsiaTheme="majorEastAsia" w:hAnsi="Goudy Old Style" w:cstheme="majorBidi"/>
            <w:sz w:val="32"/>
            <w:szCs w:val="32"/>
          </w:rPr>
          <w:t xml:space="preserve">for </w:t>
        </w:r>
        <w:r w:rsidR="001A72B1">
          <w:rPr>
            <w:rFonts w:ascii="Goudy Old Style" w:eastAsiaTheme="majorEastAsia" w:hAnsi="Goudy Old Style" w:cstheme="majorBidi"/>
            <w:sz w:val="32"/>
            <w:szCs w:val="32"/>
          </w:rPr>
          <w:t xml:space="preserve">Posterior </w:t>
        </w:r>
        <w:r w:rsidR="00BB73FB">
          <w:rPr>
            <w:rFonts w:ascii="Goudy Old Style" w:eastAsiaTheme="majorEastAsia" w:hAnsi="Goudy Old Style" w:cstheme="majorBidi"/>
            <w:sz w:val="32"/>
            <w:szCs w:val="32"/>
          </w:rPr>
          <w:t>Lumbar Fusion</w:t>
        </w:r>
        <w:r w:rsidRPr="000E4FB9">
          <w:rPr>
            <w:rFonts w:ascii="Goudy Old Style" w:eastAsiaTheme="majorEastAsia" w:hAnsi="Goudy Old Style" w:cstheme="majorBidi"/>
            <w:sz w:val="32"/>
            <w:szCs w:val="32"/>
          </w:rPr>
          <w:t xml:space="preserve"> Procedure</w:t>
        </w:r>
      </w:p>
    </w:sdtContent>
  </w:sdt>
  <w:p w14:paraId="69A5A31F" w14:textId="77777777" w:rsidR="00752AE9" w:rsidRPr="000E4FB9" w:rsidRDefault="00752AE9">
    <w:pPr>
      <w:pStyle w:val="Header"/>
      <w:rPr>
        <w:rFonts w:ascii="Goudy Old Style" w:hAnsi="Goudy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FA4"/>
    <w:multiLevelType w:val="hybridMultilevel"/>
    <w:tmpl w:val="C998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B2891"/>
    <w:multiLevelType w:val="hybridMultilevel"/>
    <w:tmpl w:val="1D3CD54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1CC45C7"/>
    <w:multiLevelType w:val="hybridMultilevel"/>
    <w:tmpl w:val="C84E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F01DF"/>
    <w:multiLevelType w:val="hybridMultilevel"/>
    <w:tmpl w:val="DEA61C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54175B5"/>
    <w:multiLevelType w:val="hybridMultilevel"/>
    <w:tmpl w:val="C2888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D522A5"/>
    <w:multiLevelType w:val="hybridMultilevel"/>
    <w:tmpl w:val="A6EE8F4A"/>
    <w:lvl w:ilvl="0" w:tplc="31F4C816">
      <w:numFmt w:val="bullet"/>
      <w:lvlText w:val="-"/>
      <w:lvlJc w:val="left"/>
      <w:pPr>
        <w:ind w:left="720" w:hanging="360"/>
      </w:pPr>
      <w:rPr>
        <w:rFonts w:ascii="Goudy Old Style" w:eastAsiaTheme="minorHAnsi" w:hAnsi="Goudy Old Style"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32143"/>
    <w:multiLevelType w:val="hybridMultilevel"/>
    <w:tmpl w:val="A55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F577F1"/>
    <w:multiLevelType w:val="hybridMultilevel"/>
    <w:tmpl w:val="41166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57851"/>
    <w:multiLevelType w:val="hybridMultilevel"/>
    <w:tmpl w:val="49DA8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E6C70"/>
    <w:multiLevelType w:val="hybridMultilevel"/>
    <w:tmpl w:val="C55CF3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542954"/>
    <w:multiLevelType w:val="hybridMultilevel"/>
    <w:tmpl w:val="6E1C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10FE2"/>
    <w:multiLevelType w:val="hybridMultilevel"/>
    <w:tmpl w:val="8E6AE2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16E5625"/>
    <w:multiLevelType w:val="hybridMultilevel"/>
    <w:tmpl w:val="05B406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3610FC4"/>
    <w:multiLevelType w:val="hybridMultilevel"/>
    <w:tmpl w:val="D5804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1F5120"/>
    <w:multiLevelType w:val="hybridMultilevel"/>
    <w:tmpl w:val="EA48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1"/>
  </w:num>
  <w:num w:numId="5">
    <w:abstractNumId w:val="6"/>
  </w:num>
  <w:num w:numId="6">
    <w:abstractNumId w:val="8"/>
  </w:num>
  <w:num w:numId="7">
    <w:abstractNumId w:val="1"/>
  </w:num>
  <w:num w:numId="8">
    <w:abstractNumId w:val="12"/>
  </w:num>
  <w:num w:numId="9">
    <w:abstractNumId w:val="7"/>
  </w:num>
  <w:num w:numId="10">
    <w:abstractNumId w:val="13"/>
  </w:num>
  <w:num w:numId="11">
    <w:abstractNumId w:val="10"/>
  </w:num>
  <w:num w:numId="12">
    <w:abstractNumId w:val="4"/>
  </w:num>
  <w:num w:numId="13">
    <w:abstractNumId w:val="9"/>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9D"/>
    <w:rsid w:val="00007FA0"/>
    <w:rsid w:val="0001674D"/>
    <w:rsid w:val="00042A6D"/>
    <w:rsid w:val="000E4FB9"/>
    <w:rsid w:val="0017178F"/>
    <w:rsid w:val="00172DFF"/>
    <w:rsid w:val="001A72B1"/>
    <w:rsid w:val="00334956"/>
    <w:rsid w:val="0034150C"/>
    <w:rsid w:val="00360021"/>
    <w:rsid w:val="003D22B9"/>
    <w:rsid w:val="003D3069"/>
    <w:rsid w:val="003E3321"/>
    <w:rsid w:val="003E3B7B"/>
    <w:rsid w:val="00490002"/>
    <w:rsid w:val="004C7B88"/>
    <w:rsid w:val="004F5A9D"/>
    <w:rsid w:val="005E54A6"/>
    <w:rsid w:val="0060118E"/>
    <w:rsid w:val="00644C85"/>
    <w:rsid w:val="0068570C"/>
    <w:rsid w:val="006A3C27"/>
    <w:rsid w:val="0072260F"/>
    <w:rsid w:val="007328E3"/>
    <w:rsid w:val="00752AE9"/>
    <w:rsid w:val="0079050F"/>
    <w:rsid w:val="007A0234"/>
    <w:rsid w:val="007F3FB2"/>
    <w:rsid w:val="00866C52"/>
    <w:rsid w:val="009404E5"/>
    <w:rsid w:val="0096227B"/>
    <w:rsid w:val="00982A28"/>
    <w:rsid w:val="009A4529"/>
    <w:rsid w:val="009B4A04"/>
    <w:rsid w:val="009E0594"/>
    <w:rsid w:val="00B16F46"/>
    <w:rsid w:val="00B9338D"/>
    <w:rsid w:val="00B93BC0"/>
    <w:rsid w:val="00BB73FB"/>
    <w:rsid w:val="00BD6DFC"/>
    <w:rsid w:val="00C57B00"/>
    <w:rsid w:val="00C71CEB"/>
    <w:rsid w:val="00D83CE3"/>
    <w:rsid w:val="00D8481E"/>
    <w:rsid w:val="00DF29C7"/>
    <w:rsid w:val="00DF34C5"/>
    <w:rsid w:val="00E3324E"/>
    <w:rsid w:val="00E43449"/>
    <w:rsid w:val="00F50A5A"/>
    <w:rsid w:val="00F5348C"/>
    <w:rsid w:val="00F8116A"/>
    <w:rsid w:val="00FC3E14"/>
    <w:rsid w:val="56969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6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F4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6F46"/>
    <w:pPr>
      <w:ind w:left="720"/>
      <w:contextualSpacing/>
    </w:pPr>
  </w:style>
  <w:style w:type="character" w:customStyle="1" w:styleId="ilfuvd">
    <w:name w:val="ilfuvd"/>
    <w:basedOn w:val="DefaultParagraphFont"/>
    <w:rsid w:val="003E3B7B"/>
  </w:style>
  <w:style w:type="paragraph" w:styleId="NormalWeb">
    <w:name w:val="Normal (Web)"/>
    <w:basedOn w:val="Normal"/>
    <w:uiPriority w:val="99"/>
    <w:unhideWhenUsed/>
    <w:rsid w:val="004C7B88"/>
    <w:pPr>
      <w:spacing w:after="22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E9"/>
  </w:style>
  <w:style w:type="paragraph" w:styleId="Footer">
    <w:name w:val="footer"/>
    <w:basedOn w:val="Normal"/>
    <w:link w:val="FooterChar"/>
    <w:uiPriority w:val="99"/>
    <w:unhideWhenUsed/>
    <w:rsid w:val="0075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E9"/>
  </w:style>
  <w:style w:type="paragraph" w:styleId="BalloonText">
    <w:name w:val="Balloon Text"/>
    <w:basedOn w:val="Normal"/>
    <w:link w:val="BalloonTextChar"/>
    <w:uiPriority w:val="99"/>
    <w:semiHidden/>
    <w:unhideWhenUsed/>
    <w:rsid w:val="0075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E9"/>
    <w:rPr>
      <w:rFonts w:ascii="Tahoma" w:hAnsi="Tahoma" w:cs="Tahoma"/>
      <w:sz w:val="16"/>
      <w:szCs w:val="16"/>
    </w:rPr>
  </w:style>
  <w:style w:type="paragraph" w:customStyle="1" w:styleId="paragraph">
    <w:name w:val="paragraph"/>
    <w:basedOn w:val="Normal"/>
    <w:rsid w:val="000E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4FB9"/>
  </w:style>
  <w:style w:type="character" w:customStyle="1" w:styleId="eop">
    <w:name w:val="eop"/>
    <w:basedOn w:val="DefaultParagraphFont"/>
    <w:rsid w:val="000E4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6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F4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6F46"/>
    <w:pPr>
      <w:ind w:left="720"/>
      <w:contextualSpacing/>
    </w:pPr>
  </w:style>
  <w:style w:type="character" w:customStyle="1" w:styleId="ilfuvd">
    <w:name w:val="ilfuvd"/>
    <w:basedOn w:val="DefaultParagraphFont"/>
    <w:rsid w:val="003E3B7B"/>
  </w:style>
  <w:style w:type="paragraph" w:styleId="NormalWeb">
    <w:name w:val="Normal (Web)"/>
    <w:basedOn w:val="Normal"/>
    <w:uiPriority w:val="99"/>
    <w:unhideWhenUsed/>
    <w:rsid w:val="004C7B88"/>
    <w:pPr>
      <w:spacing w:after="22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E9"/>
  </w:style>
  <w:style w:type="paragraph" w:styleId="Footer">
    <w:name w:val="footer"/>
    <w:basedOn w:val="Normal"/>
    <w:link w:val="FooterChar"/>
    <w:uiPriority w:val="99"/>
    <w:unhideWhenUsed/>
    <w:rsid w:val="0075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E9"/>
  </w:style>
  <w:style w:type="paragraph" w:styleId="BalloonText">
    <w:name w:val="Balloon Text"/>
    <w:basedOn w:val="Normal"/>
    <w:link w:val="BalloonTextChar"/>
    <w:uiPriority w:val="99"/>
    <w:semiHidden/>
    <w:unhideWhenUsed/>
    <w:rsid w:val="0075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E9"/>
    <w:rPr>
      <w:rFonts w:ascii="Tahoma" w:hAnsi="Tahoma" w:cs="Tahoma"/>
      <w:sz w:val="16"/>
      <w:szCs w:val="16"/>
    </w:rPr>
  </w:style>
  <w:style w:type="paragraph" w:customStyle="1" w:styleId="paragraph">
    <w:name w:val="paragraph"/>
    <w:basedOn w:val="Normal"/>
    <w:rsid w:val="000E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4FB9"/>
  </w:style>
  <w:style w:type="character" w:customStyle="1" w:styleId="eop">
    <w:name w:val="eop"/>
    <w:basedOn w:val="DefaultParagraphFont"/>
    <w:rsid w:val="000E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392">
      <w:bodyDiv w:val="1"/>
      <w:marLeft w:val="0"/>
      <w:marRight w:val="0"/>
      <w:marTop w:val="0"/>
      <w:marBottom w:val="0"/>
      <w:divBdr>
        <w:top w:val="none" w:sz="0" w:space="0" w:color="auto"/>
        <w:left w:val="none" w:sz="0" w:space="0" w:color="auto"/>
        <w:bottom w:val="none" w:sz="0" w:space="0" w:color="auto"/>
        <w:right w:val="none" w:sz="0" w:space="0" w:color="auto"/>
      </w:divBdr>
    </w:div>
    <w:div w:id="448471731">
      <w:bodyDiv w:val="1"/>
      <w:marLeft w:val="0"/>
      <w:marRight w:val="0"/>
      <w:marTop w:val="0"/>
      <w:marBottom w:val="0"/>
      <w:divBdr>
        <w:top w:val="none" w:sz="0" w:space="0" w:color="auto"/>
        <w:left w:val="none" w:sz="0" w:space="0" w:color="auto"/>
        <w:bottom w:val="none" w:sz="0" w:space="0" w:color="auto"/>
        <w:right w:val="none" w:sz="0" w:space="0" w:color="auto"/>
      </w:divBdr>
      <w:divsChild>
        <w:div w:id="196545851">
          <w:marLeft w:val="0"/>
          <w:marRight w:val="0"/>
          <w:marTop w:val="0"/>
          <w:marBottom w:val="0"/>
          <w:divBdr>
            <w:top w:val="none" w:sz="0" w:space="0" w:color="auto"/>
            <w:left w:val="none" w:sz="0" w:space="0" w:color="auto"/>
            <w:bottom w:val="none" w:sz="0" w:space="0" w:color="auto"/>
            <w:right w:val="none" w:sz="0" w:space="0" w:color="auto"/>
          </w:divBdr>
        </w:div>
      </w:divsChild>
    </w:div>
    <w:div w:id="542714761">
      <w:bodyDiv w:val="1"/>
      <w:marLeft w:val="0"/>
      <w:marRight w:val="0"/>
      <w:marTop w:val="0"/>
      <w:marBottom w:val="0"/>
      <w:divBdr>
        <w:top w:val="none" w:sz="0" w:space="0" w:color="auto"/>
        <w:left w:val="none" w:sz="0" w:space="0" w:color="auto"/>
        <w:bottom w:val="none" w:sz="0" w:space="0" w:color="auto"/>
        <w:right w:val="none" w:sz="0" w:space="0" w:color="auto"/>
      </w:divBdr>
    </w:div>
    <w:div w:id="650597926">
      <w:bodyDiv w:val="1"/>
      <w:marLeft w:val="0"/>
      <w:marRight w:val="0"/>
      <w:marTop w:val="0"/>
      <w:marBottom w:val="0"/>
      <w:divBdr>
        <w:top w:val="none" w:sz="0" w:space="0" w:color="auto"/>
        <w:left w:val="none" w:sz="0" w:space="0" w:color="auto"/>
        <w:bottom w:val="none" w:sz="0" w:space="0" w:color="auto"/>
        <w:right w:val="none" w:sz="0" w:space="0" w:color="auto"/>
      </w:divBdr>
    </w:div>
    <w:div w:id="716245468">
      <w:bodyDiv w:val="1"/>
      <w:marLeft w:val="0"/>
      <w:marRight w:val="0"/>
      <w:marTop w:val="0"/>
      <w:marBottom w:val="0"/>
      <w:divBdr>
        <w:top w:val="none" w:sz="0" w:space="0" w:color="auto"/>
        <w:left w:val="none" w:sz="0" w:space="0" w:color="auto"/>
        <w:bottom w:val="none" w:sz="0" w:space="0" w:color="auto"/>
        <w:right w:val="none" w:sz="0" w:space="0" w:color="auto"/>
      </w:divBdr>
    </w:div>
    <w:div w:id="989167557">
      <w:bodyDiv w:val="1"/>
      <w:marLeft w:val="0"/>
      <w:marRight w:val="0"/>
      <w:marTop w:val="0"/>
      <w:marBottom w:val="0"/>
      <w:divBdr>
        <w:top w:val="none" w:sz="0" w:space="0" w:color="auto"/>
        <w:left w:val="none" w:sz="0" w:space="0" w:color="auto"/>
        <w:bottom w:val="none" w:sz="0" w:space="0" w:color="auto"/>
        <w:right w:val="none" w:sz="0" w:space="0" w:color="auto"/>
      </w:divBdr>
      <w:divsChild>
        <w:div w:id="48893200">
          <w:marLeft w:val="0"/>
          <w:marRight w:val="0"/>
          <w:marTop w:val="0"/>
          <w:marBottom w:val="0"/>
          <w:divBdr>
            <w:top w:val="none" w:sz="0" w:space="0" w:color="auto"/>
            <w:left w:val="none" w:sz="0" w:space="0" w:color="auto"/>
            <w:bottom w:val="none" w:sz="0" w:space="0" w:color="auto"/>
            <w:right w:val="none" w:sz="0" w:space="0" w:color="auto"/>
          </w:divBdr>
        </w:div>
        <w:div w:id="973024952">
          <w:marLeft w:val="0"/>
          <w:marRight w:val="0"/>
          <w:marTop w:val="0"/>
          <w:marBottom w:val="0"/>
          <w:divBdr>
            <w:top w:val="none" w:sz="0" w:space="0" w:color="auto"/>
            <w:left w:val="none" w:sz="0" w:space="0" w:color="auto"/>
            <w:bottom w:val="none" w:sz="0" w:space="0" w:color="auto"/>
            <w:right w:val="none" w:sz="0" w:space="0" w:color="auto"/>
          </w:divBdr>
        </w:div>
        <w:div w:id="1896506019">
          <w:marLeft w:val="0"/>
          <w:marRight w:val="0"/>
          <w:marTop w:val="0"/>
          <w:marBottom w:val="0"/>
          <w:divBdr>
            <w:top w:val="none" w:sz="0" w:space="0" w:color="auto"/>
            <w:left w:val="none" w:sz="0" w:space="0" w:color="auto"/>
            <w:bottom w:val="none" w:sz="0" w:space="0" w:color="auto"/>
            <w:right w:val="none" w:sz="0" w:space="0" w:color="auto"/>
          </w:divBdr>
        </w:div>
        <w:div w:id="887766336">
          <w:marLeft w:val="0"/>
          <w:marRight w:val="0"/>
          <w:marTop w:val="0"/>
          <w:marBottom w:val="0"/>
          <w:divBdr>
            <w:top w:val="none" w:sz="0" w:space="0" w:color="auto"/>
            <w:left w:val="none" w:sz="0" w:space="0" w:color="auto"/>
            <w:bottom w:val="none" w:sz="0" w:space="0" w:color="auto"/>
            <w:right w:val="none" w:sz="0" w:space="0" w:color="auto"/>
          </w:divBdr>
        </w:div>
        <w:div w:id="1324578877">
          <w:marLeft w:val="0"/>
          <w:marRight w:val="0"/>
          <w:marTop w:val="0"/>
          <w:marBottom w:val="0"/>
          <w:divBdr>
            <w:top w:val="none" w:sz="0" w:space="0" w:color="auto"/>
            <w:left w:val="none" w:sz="0" w:space="0" w:color="auto"/>
            <w:bottom w:val="none" w:sz="0" w:space="0" w:color="auto"/>
            <w:right w:val="none" w:sz="0" w:space="0" w:color="auto"/>
          </w:divBdr>
        </w:div>
        <w:div w:id="1887377064">
          <w:marLeft w:val="0"/>
          <w:marRight w:val="0"/>
          <w:marTop w:val="0"/>
          <w:marBottom w:val="0"/>
          <w:divBdr>
            <w:top w:val="none" w:sz="0" w:space="0" w:color="auto"/>
            <w:left w:val="none" w:sz="0" w:space="0" w:color="auto"/>
            <w:bottom w:val="none" w:sz="0" w:space="0" w:color="auto"/>
            <w:right w:val="none" w:sz="0" w:space="0" w:color="auto"/>
          </w:divBdr>
        </w:div>
      </w:divsChild>
    </w:div>
    <w:div w:id="1040400646">
      <w:bodyDiv w:val="1"/>
      <w:marLeft w:val="0"/>
      <w:marRight w:val="0"/>
      <w:marTop w:val="0"/>
      <w:marBottom w:val="0"/>
      <w:divBdr>
        <w:top w:val="none" w:sz="0" w:space="0" w:color="auto"/>
        <w:left w:val="none" w:sz="0" w:space="0" w:color="auto"/>
        <w:bottom w:val="none" w:sz="0" w:space="0" w:color="auto"/>
        <w:right w:val="none" w:sz="0" w:space="0" w:color="auto"/>
      </w:divBdr>
    </w:div>
    <w:div w:id="1423912381">
      <w:bodyDiv w:val="1"/>
      <w:marLeft w:val="0"/>
      <w:marRight w:val="0"/>
      <w:marTop w:val="0"/>
      <w:marBottom w:val="0"/>
      <w:divBdr>
        <w:top w:val="none" w:sz="0" w:space="0" w:color="auto"/>
        <w:left w:val="none" w:sz="0" w:space="0" w:color="auto"/>
        <w:bottom w:val="none" w:sz="0" w:space="0" w:color="auto"/>
        <w:right w:val="none" w:sz="0" w:space="0" w:color="auto"/>
      </w:divBdr>
      <w:divsChild>
        <w:div w:id="56588916">
          <w:marLeft w:val="0"/>
          <w:marRight w:val="0"/>
          <w:marTop w:val="0"/>
          <w:marBottom w:val="0"/>
          <w:divBdr>
            <w:top w:val="none" w:sz="0" w:space="0" w:color="auto"/>
            <w:left w:val="none" w:sz="0" w:space="0" w:color="auto"/>
            <w:bottom w:val="none" w:sz="0" w:space="0" w:color="auto"/>
            <w:right w:val="none" w:sz="0" w:space="0" w:color="auto"/>
          </w:divBdr>
        </w:div>
        <w:div w:id="1709329701">
          <w:marLeft w:val="0"/>
          <w:marRight w:val="0"/>
          <w:marTop w:val="0"/>
          <w:marBottom w:val="0"/>
          <w:divBdr>
            <w:top w:val="none" w:sz="0" w:space="0" w:color="auto"/>
            <w:left w:val="none" w:sz="0" w:space="0" w:color="auto"/>
            <w:bottom w:val="none" w:sz="0" w:space="0" w:color="auto"/>
            <w:right w:val="none" w:sz="0" w:space="0" w:color="auto"/>
          </w:divBdr>
        </w:div>
        <w:div w:id="275259520">
          <w:marLeft w:val="0"/>
          <w:marRight w:val="0"/>
          <w:marTop w:val="0"/>
          <w:marBottom w:val="0"/>
          <w:divBdr>
            <w:top w:val="none" w:sz="0" w:space="0" w:color="auto"/>
            <w:left w:val="none" w:sz="0" w:space="0" w:color="auto"/>
            <w:bottom w:val="none" w:sz="0" w:space="0" w:color="auto"/>
            <w:right w:val="none" w:sz="0" w:space="0" w:color="auto"/>
          </w:divBdr>
        </w:div>
        <w:div w:id="1517888666">
          <w:marLeft w:val="0"/>
          <w:marRight w:val="0"/>
          <w:marTop w:val="0"/>
          <w:marBottom w:val="0"/>
          <w:divBdr>
            <w:top w:val="none" w:sz="0" w:space="0" w:color="auto"/>
            <w:left w:val="none" w:sz="0" w:space="0" w:color="auto"/>
            <w:bottom w:val="none" w:sz="0" w:space="0" w:color="auto"/>
            <w:right w:val="none" w:sz="0" w:space="0" w:color="auto"/>
          </w:divBdr>
        </w:div>
        <w:div w:id="1071611901">
          <w:marLeft w:val="0"/>
          <w:marRight w:val="0"/>
          <w:marTop w:val="0"/>
          <w:marBottom w:val="0"/>
          <w:divBdr>
            <w:top w:val="none" w:sz="0" w:space="0" w:color="auto"/>
            <w:left w:val="none" w:sz="0" w:space="0" w:color="auto"/>
            <w:bottom w:val="none" w:sz="0" w:space="0" w:color="auto"/>
            <w:right w:val="none" w:sz="0" w:space="0" w:color="auto"/>
          </w:divBdr>
        </w:div>
        <w:div w:id="993876357">
          <w:marLeft w:val="0"/>
          <w:marRight w:val="0"/>
          <w:marTop w:val="0"/>
          <w:marBottom w:val="0"/>
          <w:divBdr>
            <w:top w:val="none" w:sz="0" w:space="0" w:color="auto"/>
            <w:left w:val="none" w:sz="0" w:space="0" w:color="auto"/>
            <w:bottom w:val="none" w:sz="0" w:space="0" w:color="auto"/>
            <w:right w:val="none" w:sz="0" w:space="0" w:color="auto"/>
          </w:divBdr>
        </w:div>
      </w:divsChild>
    </w:div>
    <w:div w:id="1616717606">
      <w:bodyDiv w:val="1"/>
      <w:marLeft w:val="0"/>
      <w:marRight w:val="0"/>
      <w:marTop w:val="0"/>
      <w:marBottom w:val="0"/>
      <w:divBdr>
        <w:top w:val="none" w:sz="0" w:space="0" w:color="auto"/>
        <w:left w:val="none" w:sz="0" w:space="0" w:color="auto"/>
        <w:bottom w:val="none" w:sz="0" w:space="0" w:color="auto"/>
        <w:right w:val="none" w:sz="0" w:space="0" w:color="auto"/>
      </w:divBdr>
    </w:div>
    <w:div w:id="18412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C6AC9ADFA241BA9AA3C3C8F6CB8F84"/>
        <w:category>
          <w:name w:val="General"/>
          <w:gallery w:val="placeholder"/>
        </w:category>
        <w:types>
          <w:type w:val="bbPlcHdr"/>
        </w:types>
        <w:behaviors>
          <w:behavior w:val="content"/>
        </w:behaviors>
        <w:guid w:val="{94E6229A-9BA9-4306-83F7-B0C8518CD6A2}"/>
      </w:docPartPr>
      <w:docPartBody>
        <w:p w:rsidR="00DD2BC5" w:rsidRDefault="00F72D9C" w:rsidP="00F72D9C">
          <w:pPr>
            <w:pStyle w:val="1EC6AC9ADFA241BA9AA3C3C8F6CB8F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9C"/>
    <w:rsid w:val="00082517"/>
    <w:rsid w:val="00560469"/>
    <w:rsid w:val="00730D7F"/>
    <w:rsid w:val="00DD2BC5"/>
    <w:rsid w:val="00EC32A4"/>
    <w:rsid w:val="00F7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6AC9ADFA241BA9AA3C3C8F6CB8F84">
    <w:name w:val="1EC6AC9ADFA241BA9AA3C3C8F6CB8F84"/>
    <w:rsid w:val="00F72D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6AC9ADFA241BA9AA3C3C8F6CB8F84">
    <w:name w:val="1EC6AC9ADFA241BA9AA3C3C8F6CB8F84"/>
    <w:rsid w:val="00F72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Patient Consent for Lateral Lumbar Fusion Procedure</vt:lpstr>
    </vt:vector>
  </TitlesOfParts>
  <Company>Community Health Systems</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Consent for Posterior Lumbar Fusion Procedure</dc:title>
  <dc:creator>amit bhandarkar</dc:creator>
  <cp:lastModifiedBy>Bhandarkar, Amit</cp:lastModifiedBy>
  <cp:revision>2</cp:revision>
  <cp:lastPrinted>2019-11-11T22:48:00Z</cp:lastPrinted>
  <dcterms:created xsi:type="dcterms:W3CDTF">2019-11-11T22:53:00Z</dcterms:created>
  <dcterms:modified xsi:type="dcterms:W3CDTF">2019-11-11T22:53:00Z</dcterms:modified>
</cp:coreProperties>
</file>