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79" w:rsidRDefault="00686079" w:rsidP="00EC4474">
      <w:pPr>
        <w:autoSpaceDE/>
        <w:autoSpaceDN/>
        <w:adjustRightInd/>
        <w:rPr>
          <w:rFonts w:eastAsia="Times New Roman"/>
          <w:sz w:val="24"/>
          <w:szCs w:val="24"/>
        </w:rPr>
      </w:pPr>
      <w:r w:rsidRPr="008D2449">
        <w:rPr>
          <w:sz w:val="24"/>
          <w:szCs w:val="24"/>
        </w:rPr>
        <w:t xml:space="preserve">SHUMAKER MELINDA S         </w:t>
      </w:r>
    </w:p>
    <w:p w:rsidR="00686079" w:rsidRDefault="00686079" w:rsidP="00EC4474">
      <w:pPr>
        <w:autoSpaceDE/>
        <w:autoSpaceDN/>
        <w:adjustRightInd/>
        <w:rPr>
          <w:rFonts w:eastAsia="Times New Roman"/>
          <w:sz w:val="24"/>
          <w:szCs w:val="24"/>
        </w:rPr>
      </w:pPr>
      <w:r>
        <w:rPr>
          <w:rFonts w:eastAsia="Times New Roman"/>
          <w:sz w:val="24"/>
          <w:szCs w:val="24"/>
        </w:rPr>
        <w:t>P23323</w:t>
      </w:r>
    </w:p>
    <w:p w:rsidR="00EC4474" w:rsidRDefault="00EC4474" w:rsidP="00EC4474">
      <w:pPr>
        <w:autoSpaceDE/>
        <w:autoSpaceDN/>
        <w:adjustRightInd/>
        <w:rPr>
          <w:rFonts w:eastAsia="Times New Roman"/>
          <w:sz w:val="24"/>
          <w:szCs w:val="24"/>
        </w:rPr>
      </w:pPr>
      <w:r>
        <w:rPr>
          <w:rFonts w:eastAsia="Times New Roman"/>
          <w:sz w:val="24"/>
          <w:szCs w:val="24"/>
        </w:rPr>
        <w:t xml:space="preserve">DATE OF PROCEDURE:  08/25/2017 </w:t>
      </w:r>
    </w:p>
    <w:p w:rsidR="00EC4474" w:rsidRDefault="00EC4474" w:rsidP="00EC4474">
      <w:pPr>
        <w:autoSpaceDE/>
        <w:autoSpaceDN/>
        <w:adjustRightInd/>
        <w:rPr>
          <w:rFonts w:eastAsia="Times New Roman"/>
          <w:sz w:val="24"/>
          <w:szCs w:val="24"/>
        </w:rPr>
      </w:pPr>
    </w:p>
    <w:p w:rsidR="00EC4474" w:rsidRDefault="00EC4474" w:rsidP="00EC4474">
      <w:pPr>
        <w:autoSpaceDE/>
        <w:autoSpaceDN/>
        <w:adjustRightInd/>
        <w:rPr>
          <w:rFonts w:eastAsia="Times New Roman"/>
          <w:sz w:val="24"/>
          <w:szCs w:val="24"/>
        </w:rPr>
      </w:pPr>
      <w:r>
        <w:rPr>
          <w:rFonts w:eastAsia="Times New Roman"/>
          <w:sz w:val="24"/>
          <w:szCs w:val="24"/>
        </w:rPr>
        <w:t xml:space="preserve">PREOPERATIVE DIAGNOSIS:  SEVERE LUMBAR CANAL STENOSIS PREDOMINANTLY AT L4-L5 WITH COMPONENT LEFT-SIDED RADICULAR PAIN WITH AXIAL BACK PAIN. </w:t>
      </w:r>
    </w:p>
    <w:p w:rsidR="00EC4474" w:rsidRDefault="00EC4474" w:rsidP="00EC4474">
      <w:pPr>
        <w:autoSpaceDE/>
        <w:autoSpaceDN/>
        <w:adjustRightInd/>
        <w:rPr>
          <w:rFonts w:eastAsia="Times New Roman"/>
          <w:sz w:val="24"/>
          <w:szCs w:val="24"/>
        </w:rPr>
      </w:pPr>
    </w:p>
    <w:p w:rsidR="00EC4474" w:rsidRDefault="00EC4474" w:rsidP="00EC4474">
      <w:pPr>
        <w:autoSpaceDE/>
        <w:autoSpaceDN/>
        <w:adjustRightInd/>
        <w:rPr>
          <w:rFonts w:eastAsia="Times New Roman"/>
          <w:sz w:val="24"/>
          <w:szCs w:val="24"/>
        </w:rPr>
      </w:pPr>
      <w:r>
        <w:rPr>
          <w:rFonts w:eastAsia="Times New Roman"/>
          <w:sz w:val="24"/>
          <w:szCs w:val="24"/>
        </w:rPr>
        <w:t xml:space="preserve">POSTOPERATIVE DIAGNOSIS: SEVERE LUMBAR CANAL STENOSIS PREDOMINANTLY AT L4-L5 WITH COMPONENT LEFT-SIDED RADICULAR PAIN WITH AXIAL BACK PAIN. </w:t>
      </w:r>
    </w:p>
    <w:p w:rsidR="00EC4474" w:rsidRDefault="00EC4474" w:rsidP="00EC4474">
      <w:pPr>
        <w:autoSpaceDE/>
        <w:autoSpaceDN/>
        <w:adjustRightInd/>
        <w:rPr>
          <w:rFonts w:eastAsia="Times New Roman"/>
          <w:sz w:val="24"/>
          <w:szCs w:val="24"/>
        </w:rPr>
      </w:pPr>
    </w:p>
    <w:p w:rsidR="00EC4474" w:rsidRDefault="00EC4474" w:rsidP="00EC4474">
      <w:pPr>
        <w:autoSpaceDE/>
        <w:autoSpaceDN/>
        <w:adjustRightInd/>
        <w:rPr>
          <w:rFonts w:eastAsia="Times New Roman"/>
          <w:sz w:val="24"/>
          <w:szCs w:val="24"/>
        </w:rPr>
      </w:pPr>
      <w:r>
        <w:rPr>
          <w:rFonts w:eastAsia="Times New Roman"/>
          <w:sz w:val="24"/>
          <w:szCs w:val="24"/>
        </w:rPr>
        <w:t xml:space="preserve">PROCEDURES:  </w:t>
      </w:r>
    </w:p>
    <w:p w:rsidR="00EC4474" w:rsidRDefault="00EC4474" w:rsidP="00EC4474">
      <w:pPr>
        <w:numPr>
          <w:ilvl w:val="0"/>
          <w:numId w:val="1"/>
        </w:numPr>
        <w:autoSpaceDE/>
        <w:autoSpaceDN/>
        <w:adjustRightInd/>
        <w:rPr>
          <w:rFonts w:eastAsia="Times New Roman"/>
          <w:sz w:val="24"/>
          <w:szCs w:val="24"/>
        </w:rPr>
      </w:pPr>
      <w:r>
        <w:rPr>
          <w:rFonts w:eastAsia="Times New Roman"/>
          <w:sz w:val="24"/>
          <w:szCs w:val="24"/>
        </w:rPr>
        <w:t xml:space="preserve">BILATERAL LAMINAR FORAMINOTOMY AT L4-5 WITH DECOMPRESSION AT L4-5. </w:t>
      </w:r>
    </w:p>
    <w:p w:rsidR="00EC4474" w:rsidRDefault="00EC4474" w:rsidP="00EC4474">
      <w:pPr>
        <w:numPr>
          <w:ilvl w:val="0"/>
          <w:numId w:val="1"/>
        </w:numPr>
        <w:autoSpaceDE/>
        <w:autoSpaceDN/>
        <w:adjustRightInd/>
        <w:rPr>
          <w:rFonts w:eastAsia="Times New Roman"/>
          <w:sz w:val="24"/>
          <w:szCs w:val="24"/>
        </w:rPr>
      </w:pPr>
      <w:r>
        <w:rPr>
          <w:rFonts w:eastAsia="Times New Roman"/>
          <w:sz w:val="24"/>
          <w:szCs w:val="24"/>
        </w:rPr>
        <w:t xml:space="preserve">USE OF INTERSPINOUS STABILIZATION DEVICE COFLEX. </w:t>
      </w:r>
    </w:p>
    <w:p w:rsidR="00EC4474" w:rsidRDefault="00EC4474" w:rsidP="00EC4474">
      <w:pPr>
        <w:numPr>
          <w:ilvl w:val="0"/>
          <w:numId w:val="1"/>
        </w:numPr>
        <w:autoSpaceDE/>
        <w:autoSpaceDN/>
        <w:adjustRightInd/>
        <w:rPr>
          <w:rFonts w:eastAsia="Times New Roman"/>
          <w:sz w:val="24"/>
          <w:szCs w:val="24"/>
        </w:rPr>
      </w:pPr>
      <w:r>
        <w:rPr>
          <w:rFonts w:eastAsia="Times New Roman"/>
          <w:sz w:val="24"/>
          <w:szCs w:val="24"/>
        </w:rPr>
        <w:t>USE OF MICROSCOPE FOR BETTER VISUALIZATION</w:t>
      </w:r>
    </w:p>
    <w:p w:rsidR="00EC4474" w:rsidRDefault="00EC4474" w:rsidP="00EC4474">
      <w:pPr>
        <w:autoSpaceDE/>
        <w:autoSpaceDN/>
        <w:adjustRightInd/>
        <w:rPr>
          <w:rFonts w:eastAsia="Times New Roman"/>
          <w:sz w:val="24"/>
          <w:szCs w:val="24"/>
        </w:rPr>
      </w:pPr>
    </w:p>
    <w:p w:rsidR="00EC4474" w:rsidRDefault="00EC4474" w:rsidP="00EC4474">
      <w:pPr>
        <w:rPr>
          <w:sz w:val="24"/>
          <w:szCs w:val="24"/>
        </w:rPr>
      </w:pPr>
      <w:r w:rsidRPr="002B0C30">
        <w:rPr>
          <w:sz w:val="24"/>
          <w:szCs w:val="24"/>
        </w:rPr>
        <w:t xml:space="preserve">SURGEON: </w:t>
      </w:r>
      <w:r>
        <w:rPr>
          <w:sz w:val="24"/>
          <w:szCs w:val="24"/>
        </w:rPr>
        <w:t xml:space="preserve"> </w:t>
      </w:r>
      <w:r w:rsidRPr="002B0C30">
        <w:rPr>
          <w:sz w:val="24"/>
          <w:szCs w:val="24"/>
        </w:rPr>
        <w:t>AMIT BHANDARKAR, M.D.</w:t>
      </w:r>
    </w:p>
    <w:p w:rsidR="00EC4474" w:rsidRPr="002B0C30" w:rsidRDefault="00A377FB" w:rsidP="00EC4474">
      <w:pPr>
        <w:rPr>
          <w:sz w:val="24"/>
          <w:szCs w:val="24"/>
        </w:rPr>
      </w:pPr>
      <w:r>
        <w:rPr>
          <w:sz w:val="24"/>
          <w:szCs w:val="24"/>
        </w:rPr>
        <w:t>ASSISTANT:  None</w:t>
      </w:r>
    </w:p>
    <w:p w:rsidR="00EC4474" w:rsidRDefault="00EC4474" w:rsidP="00EC4474">
      <w:pPr>
        <w:autoSpaceDE/>
        <w:autoSpaceDN/>
        <w:adjustRightInd/>
        <w:rPr>
          <w:rFonts w:eastAsia="Times New Roman"/>
          <w:sz w:val="24"/>
          <w:szCs w:val="24"/>
        </w:rPr>
      </w:pPr>
    </w:p>
    <w:p w:rsidR="00EC4474" w:rsidRDefault="00EC4474" w:rsidP="00EC4474">
      <w:pPr>
        <w:autoSpaceDE/>
        <w:autoSpaceDN/>
        <w:adjustRightInd/>
        <w:rPr>
          <w:rFonts w:eastAsia="Times New Roman"/>
          <w:sz w:val="24"/>
          <w:szCs w:val="24"/>
        </w:rPr>
      </w:pPr>
    </w:p>
    <w:p w:rsidR="00EC4474" w:rsidRDefault="00EC4474" w:rsidP="00EC4474">
      <w:pPr>
        <w:autoSpaceDE/>
        <w:autoSpaceDN/>
        <w:adjustRightInd/>
        <w:rPr>
          <w:rFonts w:eastAsia="Times New Roman"/>
          <w:sz w:val="24"/>
          <w:szCs w:val="24"/>
        </w:rPr>
      </w:pPr>
      <w:r>
        <w:rPr>
          <w:rFonts w:eastAsia="Times New Roman"/>
          <w:sz w:val="24"/>
          <w:szCs w:val="24"/>
        </w:rPr>
        <w:t xml:space="preserve">COMPLICATIONS:  None. </w:t>
      </w:r>
    </w:p>
    <w:p w:rsidR="00EC4474" w:rsidRDefault="00EC4474" w:rsidP="00EC4474">
      <w:pPr>
        <w:autoSpaceDE/>
        <w:autoSpaceDN/>
        <w:adjustRightInd/>
        <w:rPr>
          <w:rFonts w:eastAsia="Times New Roman"/>
          <w:sz w:val="24"/>
          <w:szCs w:val="24"/>
        </w:rPr>
      </w:pPr>
      <w:r>
        <w:rPr>
          <w:rFonts w:eastAsia="Times New Roman"/>
          <w:sz w:val="24"/>
          <w:szCs w:val="24"/>
        </w:rPr>
        <w:t xml:space="preserve">BLOOD LOSS:  Less than 50 cc. </w:t>
      </w:r>
    </w:p>
    <w:p w:rsidR="00EC4474" w:rsidRDefault="00EC4474" w:rsidP="00EC4474">
      <w:pPr>
        <w:autoSpaceDE/>
        <w:autoSpaceDN/>
        <w:adjustRightInd/>
        <w:rPr>
          <w:rFonts w:eastAsia="Times New Roman"/>
          <w:sz w:val="24"/>
          <w:szCs w:val="24"/>
        </w:rPr>
      </w:pPr>
      <w:r>
        <w:rPr>
          <w:rFonts w:eastAsia="Times New Roman"/>
          <w:sz w:val="24"/>
          <w:szCs w:val="24"/>
        </w:rPr>
        <w:t xml:space="preserve">SPECIMEN:  None. </w:t>
      </w:r>
    </w:p>
    <w:p w:rsidR="00EC4474" w:rsidRDefault="00EC4474" w:rsidP="00EC4474">
      <w:pPr>
        <w:autoSpaceDE/>
        <w:autoSpaceDN/>
        <w:adjustRightInd/>
        <w:rPr>
          <w:rFonts w:eastAsia="Times New Roman"/>
          <w:sz w:val="24"/>
          <w:szCs w:val="24"/>
        </w:rPr>
      </w:pPr>
      <w:r>
        <w:rPr>
          <w:rFonts w:eastAsia="Times New Roman"/>
          <w:sz w:val="24"/>
          <w:szCs w:val="24"/>
        </w:rPr>
        <w:t xml:space="preserve">IMPLANT USED:  Coflex </w:t>
      </w:r>
      <w:r w:rsidRPr="00A27418">
        <w:rPr>
          <w:rFonts w:eastAsia="Times New Roman"/>
          <w:sz w:val="24"/>
          <w:szCs w:val="24"/>
        </w:rPr>
        <w:t>paradigm</w:t>
      </w:r>
      <w:r>
        <w:rPr>
          <w:rFonts w:eastAsia="Times New Roman"/>
          <w:sz w:val="24"/>
          <w:szCs w:val="24"/>
        </w:rPr>
        <w:t xml:space="preserve"> spine.</w:t>
      </w:r>
    </w:p>
    <w:p w:rsidR="00EC4474" w:rsidRDefault="00EC4474" w:rsidP="00EC4474">
      <w:pPr>
        <w:autoSpaceDE/>
        <w:autoSpaceDN/>
        <w:adjustRightInd/>
        <w:rPr>
          <w:rFonts w:eastAsia="Times New Roman"/>
          <w:sz w:val="24"/>
          <w:szCs w:val="24"/>
        </w:rPr>
      </w:pPr>
    </w:p>
    <w:p w:rsidR="00EC4474" w:rsidRDefault="00EC4474" w:rsidP="00EC4474">
      <w:pPr>
        <w:autoSpaceDE/>
        <w:autoSpaceDN/>
        <w:adjustRightInd/>
        <w:rPr>
          <w:rFonts w:eastAsia="Times New Roman"/>
          <w:sz w:val="24"/>
          <w:szCs w:val="24"/>
        </w:rPr>
      </w:pPr>
      <w:r>
        <w:rPr>
          <w:rFonts w:eastAsia="Times New Roman"/>
          <w:sz w:val="24"/>
          <w:szCs w:val="24"/>
        </w:rPr>
        <w:t xml:space="preserve">PREOPERATIVE AREA:  The patient was seen in the preoperative area.  The nature of the procedure which </w:t>
      </w:r>
      <w:r w:rsidRPr="00816572">
        <w:rPr>
          <w:rFonts w:eastAsia="Times New Roman"/>
          <w:sz w:val="24"/>
          <w:szCs w:val="24"/>
        </w:rPr>
        <w:t xml:space="preserve">involved </w:t>
      </w:r>
      <w:r>
        <w:rPr>
          <w:rFonts w:eastAsia="Times New Roman"/>
          <w:sz w:val="24"/>
          <w:szCs w:val="24"/>
        </w:rPr>
        <w:t xml:space="preserve">spine incision, decompression, and insertion of </w:t>
      </w:r>
      <w:proofErr w:type="spellStart"/>
      <w:r>
        <w:rPr>
          <w:rFonts w:eastAsia="Times New Roman"/>
          <w:sz w:val="24"/>
          <w:szCs w:val="24"/>
        </w:rPr>
        <w:t>colfex</w:t>
      </w:r>
      <w:proofErr w:type="spellEnd"/>
      <w:r>
        <w:rPr>
          <w:rFonts w:eastAsia="Times New Roman"/>
          <w:sz w:val="24"/>
          <w:szCs w:val="24"/>
        </w:rPr>
        <w:t xml:space="preserve"> were explained to the patient in detail.  The patient was also explained about her lumbar canal stenosis, her pathology, the risks involved with the procedure, chances of dura tear, nerve damage, spinal fluid leak, infection, and clot formation was explained to the patient in detail.  The patient understood the risks and the benefits of the procedure.  Understanding that, she verbalized agreement with the current plan and consented for the procedure.  The patient was appropriately marked for the site of the procedure.  She had more pain on the left side.  </w:t>
      </w:r>
    </w:p>
    <w:p w:rsidR="00EC4474" w:rsidRDefault="00EC4474" w:rsidP="00EC4474">
      <w:pPr>
        <w:autoSpaceDE/>
        <w:autoSpaceDN/>
        <w:adjustRightInd/>
        <w:rPr>
          <w:rFonts w:eastAsia="Times New Roman"/>
          <w:sz w:val="24"/>
          <w:szCs w:val="24"/>
        </w:rPr>
      </w:pPr>
    </w:p>
    <w:p w:rsidR="00EC4474" w:rsidRDefault="00EC4474" w:rsidP="00EC4474">
      <w:pPr>
        <w:autoSpaceDE/>
        <w:autoSpaceDN/>
        <w:adjustRightInd/>
        <w:rPr>
          <w:rFonts w:eastAsia="Times New Roman"/>
          <w:sz w:val="24"/>
          <w:szCs w:val="24"/>
        </w:rPr>
      </w:pPr>
    </w:p>
    <w:p w:rsidR="00EC4474" w:rsidRDefault="00EC4474" w:rsidP="00EC4474">
      <w:pPr>
        <w:autoSpaceDE/>
        <w:autoSpaceDN/>
        <w:adjustRightInd/>
        <w:rPr>
          <w:rFonts w:eastAsia="Times New Roman"/>
          <w:sz w:val="24"/>
          <w:szCs w:val="24"/>
        </w:rPr>
      </w:pPr>
      <w:r>
        <w:rPr>
          <w:sz w:val="24"/>
          <w:szCs w:val="24"/>
        </w:rPr>
        <w:t xml:space="preserve">DESCRIPTION OF </w:t>
      </w:r>
      <w:r>
        <w:rPr>
          <w:rFonts w:eastAsia="Times New Roman"/>
          <w:sz w:val="24"/>
          <w:szCs w:val="24"/>
        </w:rPr>
        <w:t xml:space="preserve">PROCEDURE:  After appropriate </w:t>
      </w:r>
      <w:r w:rsidR="00A377FB">
        <w:rPr>
          <w:rFonts w:eastAsia="Times New Roman"/>
          <w:sz w:val="24"/>
          <w:szCs w:val="24"/>
          <w:highlight w:val="yellow"/>
        </w:rPr>
        <w:t xml:space="preserve"> consent </w:t>
      </w:r>
      <w:r>
        <w:rPr>
          <w:rFonts w:eastAsia="Times New Roman"/>
          <w:sz w:val="24"/>
          <w:szCs w:val="24"/>
        </w:rPr>
        <w:t xml:space="preserve">the patient, the patient was wheeled into the operating room where the patient was identified by the head nurse.  The patient was administered anesthesia by the anesthetist.  She received general anesthesia.  All the IV lines were hooked up.  A urinary catheter was inserted, and neuro monitoring lines were hooked up.  Once they were all hooked up, the patient was then </w:t>
      </w:r>
      <w:r w:rsidRPr="001D0DA2">
        <w:rPr>
          <w:rFonts w:eastAsia="Times New Roman"/>
          <w:sz w:val="24"/>
          <w:szCs w:val="24"/>
        </w:rPr>
        <w:t>administered general</w:t>
      </w:r>
      <w:r>
        <w:rPr>
          <w:rFonts w:eastAsia="Times New Roman"/>
          <w:sz w:val="24"/>
          <w:szCs w:val="24"/>
        </w:rPr>
        <w:t xml:space="preserve"> anesthesia.  The patient was then place in prone position on a radiolucent Jackson table.  All of the body </w:t>
      </w:r>
      <w:r w:rsidRPr="003A48E0">
        <w:rPr>
          <w:rFonts w:eastAsia="Times New Roman"/>
          <w:sz w:val="24"/>
          <w:szCs w:val="24"/>
        </w:rPr>
        <w:t>prominence</w:t>
      </w:r>
      <w:r>
        <w:rPr>
          <w:rFonts w:eastAsia="Times New Roman"/>
          <w:sz w:val="24"/>
          <w:szCs w:val="24"/>
        </w:rPr>
        <w:t xml:space="preserve">s were padded.  We obtained our baseline and in the meantime the patient was prepped in the usual sterile manner and was </w:t>
      </w:r>
      <w:r w:rsidRPr="00542328">
        <w:rPr>
          <w:rFonts w:eastAsia="Times New Roman"/>
          <w:sz w:val="24"/>
          <w:szCs w:val="24"/>
        </w:rPr>
        <w:lastRenderedPageBreak/>
        <w:t>draped free</w:t>
      </w:r>
      <w:r>
        <w:rPr>
          <w:rFonts w:eastAsia="Times New Roman"/>
          <w:sz w:val="24"/>
          <w:szCs w:val="24"/>
        </w:rPr>
        <w:t xml:space="preserve">.  C-arm was brought in the field.  At this point in time, we carried out a time out to confirm patient site, side, and the diagnosis.  The patient's allergies were also reconfirmed.  Next, the C-arm was brought in to identify the incision site which was made over the spinous process of L4-5.  We made a small incision and then infiltrated the area with </w:t>
      </w:r>
      <w:r w:rsidRPr="00EA33B1">
        <w:rPr>
          <w:rFonts w:eastAsia="Times New Roman"/>
          <w:sz w:val="24"/>
          <w:szCs w:val="24"/>
        </w:rPr>
        <w:t xml:space="preserve">saline </w:t>
      </w:r>
      <w:r>
        <w:rPr>
          <w:rFonts w:eastAsia="Times New Roman"/>
          <w:sz w:val="24"/>
          <w:szCs w:val="24"/>
        </w:rPr>
        <w:t xml:space="preserve">plus antibiotics </w:t>
      </w:r>
      <w:r w:rsidRPr="00674A28">
        <w:rPr>
          <w:rFonts w:eastAsia="Times New Roman"/>
          <w:sz w:val="24"/>
          <w:szCs w:val="24"/>
        </w:rPr>
        <w:t xml:space="preserve"> </w:t>
      </w:r>
      <w:r>
        <w:rPr>
          <w:rFonts w:eastAsia="Times New Roman"/>
          <w:sz w:val="24"/>
          <w:szCs w:val="24"/>
        </w:rPr>
        <w:t xml:space="preserve">solution.  We used Bovie to nicely go to the subcutaneous tissue and the fascia.  We then again reconfirmed the C-arm to make sure we had the right location.  We the dissected the muscle surface area fully from the pars of L4 to pars of L5 and the lamina, the partial facet joint, the interspinous space, and the pars were exposed.  A self-retaining retractor was inserted to keep that exposed part open.  We nicely irrigated the wound and we achieved </w:t>
      </w:r>
      <w:r w:rsidRPr="00370B9E">
        <w:rPr>
          <w:rFonts w:eastAsia="Times New Roman"/>
          <w:sz w:val="24"/>
          <w:szCs w:val="24"/>
        </w:rPr>
        <w:t>hemostasis</w:t>
      </w:r>
      <w:r>
        <w:rPr>
          <w:rFonts w:eastAsia="Times New Roman"/>
          <w:sz w:val="24"/>
          <w:szCs w:val="24"/>
        </w:rPr>
        <w:t xml:space="preserve"> .   Next was confirmed our level of lamina foraminotomy.  We used a burr to then go ahead and do the bony work.  We did clean up the facet</w:t>
      </w:r>
      <w:r w:rsidR="00A377FB">
        <w:rPr>
          <w:rFonts w:eastAsia="Times New Roman"/>
          <w:sz w:val="24"/>
          <w:szCs w:val="24"/>
        </w:rPr>
        <w:t xml:space="preserve">s using the burr.  We then made </w:t>
      </w:r>
      <w:r>
        <w:rPr>
          <w:rFonts w:eastAsia="Times New Roman"/>
          <w:sz w:val="24"/>
          <w:szCs w:val="24"/>
        </w:rPr>
        <w:t xml:space="preserve">a small window into the inferior part of the lamina to reach the ligamentum of flavum. </w:t>
      </w:r>
      <w:r w:rsidR="00A377FB">
        <w:rPr>
          <w:rFonts w:eastAsia="Times New Roman"/>
          <w:sz w:val="24"/>
          <w:szCs w:val="24"/>
        </w:rPr>
        <w:t xml:space="preserve"> We also used a disc punch to </w:t>
      </w:r>
      <w:r>
        <w:rPr>
          <w:rFonts w:eastAsia="Times New Roman"/>
          <w:sz w:val="24"/>
          <w:szCs w:val="24"/>
        </w:rPr>
        <w:t xml:space="preserve">burr the fibrous tissue over the interspinous area intralaminar space.  The patient has a </w:t>
      </w:r>
      <w:r w:rsidR="00A377FB">
        <w:rPr>
          <w:rFonts w:eastAsia="Times New Roman"/>
          <w:sz w:val="24"/>
          <w:szCs w:val="24"/>
          <w:highlight w:val="yellow"/>
        </w:rPr>
        <w:t xml:space="preserve"> </w:t>
      </w:r>
      <w:proofErr w:type="spellStart"/>
      <w:r w:rsidR="00A377FB">
        <w:rPr>
          <w:rFonts w:eastAsia="Times New Roman"/>
          <w:sz w:val="24"/>
          <w:szCs w:val="24"/>
          <w:highlight w:val="yellow"/>
        </w:rPr>
        <w:t>Baastrup’</w:t>
      </w:r>
      <w:r w:rsidR="00A377FB">
        <w:rPr>
          <w:rFonts w:eastAsia="Times New Roman"/>
          <w:sz w:val="24"/>
          <w:szCs w:val="24"/>
        </w:rPr>
        <w:t>s</w:t>
      </w:r>
      <w:proofErr w:type="spellEnd"/>
      <w:r>
        <w:rPr>
          <w:rFonts w:eastAsia="Times New Roman"/>
          <w:sz w:val="24"/>
          <w:szCs w:val="24"/>
        </w:rPr>
        <w:t xml:space="preserve"> disease.  We were able to slowly deburr that area and nicely define the l</w:t>
      </w:r>
      <w:r w:rsidR="00A377FB">
        <w:rPr>
          <w:rFonts w:eastAsia="Times New Roman"/>
          <w:sz w:val="24"/>
          <w:szCs w:val="24"/>
        </w:rPr>
        <w:t xml:space="preserve">igamentum of flavum attachments inferior </w:t>
      </w:r>
      <w:r>
        <w:rPr>
          <w:rFonts w:eastAsia="Times New Roman"/>
          <w:sz w:val="24"/>
          <w:szCs w:val="24"/>
        </w:rPr>
        <w:t xml:space="preserve">lamina.  It was quite thickened in the ligamentum of flavum.  I then started with a small curette and I developed a window between the ligamentum of flavum and the inferior lamina of L4.  Once that was obtained I was able to pass a </w:t>
      </w:r>
      <w:r w:rsidRPr="00B46FF4">
        <w:rPr>
          <w:rFonts w:eastAsia="Times New Roman"/>
          <w:sz w:val="24"/>
          <w:szCs w:val="24"/>
          <w:highlight w:val="yellow"/>
        </w:rPr>
        <w:t>blunt hook</w:t>
      </w:r>
      <w:r>
        <w:rPr>
          <w:rFonts w:eastAsia="Times New Roman"/>
          <w:sz w:val="24"/>
          <w:szCs w:val="24"/>
        </w:rPr>
        <w:t xml:space="preserve"> and tease out the remaining ligamentum of flavum and then I pulled the ligamentum of flavum </w:t>
      </w:r>
      <w:r w:rsidR="00A377FB">
        <w:rPr>
          <w:rFonts w:eastAsia="Times New Roman"/>
          <w:sz w:val="24"/>
          <w:szCs w:val="24"/>
          <w:highlight w:val="yellow"/>
        </w:rPr>
        <w:t xml:space="preserve"> out </w:t>
      </w:r>
      <w:proofErr w:type="spellStart"/>
      <w:r w:rsidR="00A377FB">
        <w:rPr>
          <w:rFonts w:eastAsia="Times New Roman"/>
          <w:sz w:val="24"/>
          <w:szCs w:val="24"/>
          <w:highlight w:val="yellow"/>
        </w:rPr>
        <w:t>seprating</w:t>
      </w:r>
      <w:proofErr w:type="spellEnd"/>
      <w:r w:rsidR="00A377FB">
        <w:rPr>
          <w:rFonts w:eastAsia="Times New Roman"/>
          <w:sz w:val="24"/>
          <w:szCs w:val="24"/>
          <w:highlight w:val="yellow"/>
        </w:rPr>
        <w:t xml:space="preserve"> it from dura. </w:t>
      </w:r>
      <w:r>
        <w:rPr>
          <w:rFonts w:eastAsia="Times New Roman"/>
          <w:sz w:val="24"/>
          <w:szCs w:val="24"/>
        </w:rPr>
        <w:t xml:space="preserve"> I was able to completely excise the ligamentum of flavum from both sides.  I was able to do it more on the left side than on the right side.  At the time dura started to get exposed, we then brought in the microscope for better visualization.  I then went ahead and did a lamina foraminotomy on both sides further.  We then into the lateral recess.  We then </w:t>
      </w:r>
      <w:r w:rsidRPr="007F291B">
        <w:rPr>
          <w:rFonts w:eastAsia="Times New Roman"/>
          <w:sz w:val="24"/>
          <w:szCs w:val="24"/>
          <w:highlight w:val="yellow"/>
        </w:rPr>
        <w:t>undercut</w:t>
      </w:r>
      <w:r>
        <w:rPr>
          <w:rFonts w:eastAsia="Times New Roman"/>
          <w:sz w:val="24"/>
          <w:szCs w:val="24"/>
        </w:rPr>
        <w:t xml:space="preserve"> the facet joints and cut the ligamentum of flavum which was kind of narrowing the lateral recess.  We encountered large bleeding vessels at that point in time.  The dura was kind of enlarged from almost being pencil size to almost a test tube size.  It was nicely decompress.  I went ahead and retracted the nerve root to work on the left side and retract the nerve root medially and both areas of the nerve roots had increased.  I was able to nicely remove the overlying ligamentum of flavum thickening and the overlying of the joints on the medial aspect to have room for the nerve roots.  I pulled nerve roots with a foraminal probe.  The patient did not have any jumping or any neuro monitoring change at that point of time and the decompression was thorough.  I had </w:t>
      </w:r>
      <w:r w:rsidRPr="00B30B01">
        <w:rPr>
          <w:rFonts w:eastAsia="Times New Roman"/>
          <w:sz w:val="24"/>
          <w:szCs w:val="24"/>
        </w:rPr>
        <w:t>hemostasis</w:t>
      </w:r>
      <w:r>
        <w:rPr>
          <w:rFonts w:eastAsia="Times New Roman"/>
          <w:sz w:val="24"/>
          <w:szCs w:val="24"/>
        </w:rPr>
        <w:t xml:space="preserve"> around the disc space and went down there and reached the disc.  The disc was nice and intact.  There was no lamina fragment and there was enough mobility for the nerve root.  I decided not to go ahead and do a discectomy at that point in time.  Then I went ahead on the other side which was right side where I also went ahead and decompressed that area thoroughly.  I was also able to go ahead and retract the nerve root to insure its mobility.  I was able to pass a foraminal probe and was able to pass the foramina out and no jumping or changes in neuro monitoring area.  I reexamined the disc.  It was pretty intact.  There was no herniated or bulging fragment.  There was some circumferential foraminal bulge but there was sufficient room for the nerve roots to come out.  After that was completed, I was concerned if the patient had enough room for the nerve root and mobility of the nerves around and achieved </w:t>
      </w:r>
      <w:r w:rsidRPr="0070773B">
        <w:rPr>
          <w:rFonts w:eastAsia="Times New Roman"/>
          <w:sz w:val="24"/>
          <w:szCs w:val="24"/>
        </w:rPr>
        <w:t>hemostasis</w:t>
      </w:r>
      <w:r>
        <w:rPr>
          <w:rFonts w:eastAsia="Times New Roman"/>
          <w:sz w:val="24"/>
          <w:szCs w:val="24"/>
        </w:rPr>
        <w:t xml:space="preserve">.  I irrigated the wound thoroughly with bacitracin solution.  I when ahead and carried out further </w:t>
      </w:r>
      <w:r w:rsidRPr="00F811AB">
        <w:rPr>
          <w:rFonts w:eastAsia="Times New Roman"/>
          <w:sz w:val="24"/>
          <w:szCs w:val="24"/>
        </w:rPr>
        <w:t>hemostasis</w:t>
      </w:r>
      <w:r>
        <w:rPr>
          <w:rFonts w:eastAsia="Times New Roman"/>
          <w:sz w:val="24"/>
          <w:szCs w:val="24"/>
        </w:rPr>
        <w:t xml:space="preserve">, minimize any bleeding.  After that, I applied bone wax at different locations so as to prevent any bone bleed.  Once this </w:t>
      </w:r>
      <w:r>
        <w:rPr>
          <w:rFonts w:eastAsia="Times New Roman"/>
          <w:sz w:val="24"/>
          <w:szCs w:val="24"/>
        </w:rPr>
        <w:lastRenderedPageBreak/>
        <w:t xml:space="preserve">was achieved, I put in a small gelfoam layer above the exposed dura.  I started sculpting the spinous process to receive the coflex.  I nicely sculpted the spinous process of both areas.  She had enough bone density to receive the Coflex and then I crimped off the Coflex and hammered a #12 coflex in.  It was appropriately sized.  A little lip of the spinous process at both the areas I was able to nicely snugly fit the coflex.  I then trimmed the Coflex with in position.  We put the COFLEX with </w:t>
      </w:r>
      <w:r w:rsidRPr="00AC0456">
        <w:rPr>
          <w:rFonts w:eastAsia="Times New Roman"/>
          <w:sz w:val="24"/>
          <w:szCs w:val="24"/>
          <w:highlight w:val="yellow"/>
        </w:rPr>
        <w:t>three teeth down</w:t>
      </w:r>
      <w:r>
        <w:rPr>
          <w:rFonts w:eastAsia="Times New Roman"/>
          <w:sz w:val="24"/>
          <w:szCs w:val="24"/>
        </w:rPr>
        <w:t>.  The patient was also checked for any dura leak.  We did not observe any dural leak at this</w:t>
      </w:r>
      <w:r w:rsidR="00A377FB">
        <w:rPr>
          <w:rFonts w:eastAsia="Times New Roman"/>
          <w:sz w:val="24"/>
          <w:szCs w:val="24"/>
        </w:rPr>
        <w:t xml:space="preserve"> point in time.  We did </w:t>
      </w:r>
      <w:proofErr w:type="spellStart"/>
      <w:r w:rsidR="00A377FB">
        <w:rPr>
          <w:rFonts w:eastAsia="Times New Roman"/>
          <w:sz w:val="24"/>
          <w:szCs w:val="24"/>
        </w:rPr>
        <w:t>valsalva</w:t>
      </w:r>
      <w:proofErr w:type="spellEnd"/>
      <w:r>
        <w:rPr>
          <w:rFonts w:eastAsia="Times New Roman"/>
          <w:sz w:val="24"/>
          <w:szCs w:val="24"/>
        </w:rPr>
        <w:t xml:space="preserve"> maneuver to check that there was no CSF leak.  A thorough was</w:t>
      </w:r>
      <w:r w:rsidR="00A377FB">
        <w:rPr>
          <w:rFonts w:eastAsia="Times New Roman"/>
          <w:sz w:val="24"/>
          <w:szCs w:val="24"/>
        </w:rPr>
        <w:t xml:space="preserve">h was </w:t>
      </w:r>
      <w:r>
        <w:rPr>
          <w:rFonts w:eastAsia="Times New Roman"/>
          <w:sz w:val="24"/>
          <w:szCs w:val="24"/>
        </w:rPr>
        <w:t xml:space="preserve"> given once again and after that, we en</w:t>
      </w:r>
      <w:r w:rsidR="00A377FB">
        <w:rPr>
          <w:rFonts w:eastAsia="Times New Roman"/>
          <w:sz w:val="24"/>
          <w:szCs w:val="24"/>
        </w:rPr>
        <w:t>sured that the COFLEX was nice snugly fitting</w:t>
      </w:r>
      <w:r>
        <w:rPr>
          <w:rFonts w:eastAsia="Times New Roman"/>
          <w:sz w:val="24"/>
          <w:szCs w:val="24"/>
        </w:rPr>
        <w:t>.  We then went ahea</w:t>
      </w:r>
      <w:r w:rsidR="00A377FB">
        <w:rPr>
          <w:rFonts w:eastAsia="Times New Roman"/>
          <w:sz w:val="24"/>
          <w:szCs w:val="24"/>
        </w:rPr>
        <w:t xml:space="preserve">d with the closure.  We closed the </w:t>
      </w:r>
      <w:proofErr w:type="spellStart"/>
      <w:r w:rsidR="00A377FB">
        <w:rPr>
          <w:rFonts w:eastAsia="Times New Roman"/>
          <w:sz w:val="24"/>
          <w:szCs w:val="24"/>
        </w:rPr>
        <w:t>interspinous</w:t>
      </w:r>
      <w:proofErr w:type="spellEnd"/>
      <w:r w:rsidR="00A377FB">
        <w:rPr>
          <w:rFonts w:eastAsia="Times New Roman"/>
          <w:sz w:val="24"/>
          <w:szCs w:val="24"/>
        </w:rPr>
        <w:t xml:space="preserve"> area </w:t>
      </w:r>
      <w:r>
        <w:rPr>
          <w:rFonts w:eastAsia="Times New Roman"/>
          <w:sz w:val="24"/>
          <w:szCs w:val="24"/>
        </w:rPr>
        <w:t xml:space="preserve"> with a #1 Vicryl and then we subsequently closed the fascial layer tightly with #1 Vicryl.  Then we closed the surrounding fat and subcutaneous tissue with 2-0 Vicryl and the subcuticular stitches were taken with 5-0 Vicryl.  The patient was then applied Prineo mesh and a small Telfa dressing was applied to the wound.  There was minimal oozing so we would not put drain in the tissue.  The patient also got Vancomycin in the intraoperative site.  The patient was also infiltrated a cocktail of Torodol, Marcaine, and Dexamethasone in the surrounding area for postoperative pain relief and a sterile dressing placed.  </w:t>
      </w:r>
    </w:p>
    <w:p w:rsidR="00EC4474" w:rsidRDefault="00EC4474" w:rsidP="00EC4474">
      <w:pPr>
        <w:autoSpaceDE/>
        <w:autoSpaceDN/>
        <w:adjustRightInd/>
        <w:rPr>
          <w:rFonts w:eastAsia="Times New Roman"/>
          <w:sz w:val="24"/>
          <w:szCs w:val="24"/>
        </w:rPr>
      </w:pPr>
    </w:p>
    <w:p w:rsidR="00EC4474" w:rsidRDefault="00EC4474" w:rsidP="00EC4474">
      <w:pPr>
        <w:autoSpaceDE/>
        <w:autoSpaceDN/>
        <w:adjustRightInd/>
        <w:rPr>
          <w:rFonts w:eastAsia="Times New Roman"/>
          <w:sz w:val="24"/>
          <w:szCs w:val="24"/>
        </w:rPr>
      </w:pPr>
      <w:r>
        <w:rPr>
          <w:rFonts w:eastAsia="Times New Roman"/>
          <w:sz w:val="24"/>
          <w:szCs w:val="24"/>
        </w:rPr>
        <w:t>We were able to extubate the patient immediately in the or after we turned her supine she was wheeled into recovery area where she received Morphine, Fentanyl for pain control.  The pain was nicely well controlled.  The patient tolerated the procedure very well.  She was the taken to observation. The patient has minimal pain in the postoperative area where she was taken after the surgery.  She was pretty, alert, and was able to walk by herself without any diff</w:t>
      </w:r>
      <w:r w:rsidR="00A377FB">
        <w:rPr>
          <w:rFonts w:eastAsia="Times New Roman"/>
          <w:sz w:val="24"/>
          <w:szCs w:val="24"/>
        </w:rPr>
        <w:t xml:space="preserve">iculty.  She was explained the post op </w:t>
      </w:r>
      <w:r>
        <w:rPr>
          <w:rFonts w:eastAsia="Times New Roman"/>
          <w:sz w:val="24"/>
          <w:szCs w:val="24"/>
        </w:rPr>
        <w:t xml:space="preserve"> care of the incision </w:t>
      </w:r>
      <w:bookmarkStart w:id="0" w:name="_GoBack"/>
      <w:bookmarkEnd w:id="0"/>
      <w:r>
        <w:rPr>
          <w:rFonts w:eastAsia="Times New Roman"/>
          <w:sz w:val="24"/>
          <w:szCs w:val="24"/>
        </w:rPr>
        <w:t xml:space="preserve">also limitations which should be avoiding lifting, bending, twisting.  She was also given a lumbar belt.  She was thoroughly counseled about the pain medications.  She understood about properly taking them.  </w:t>
      </w:r>
    </w:p>
    <w:p w:rsidR="00EC4474" w:rsidRDefault="00EC4474" w:rsidP="00EC4474">
      <w:pPr>
        <w:autoSpaceDE/>
        <w:autoSpaceDN/>
        <w:adjustRightInd/>
        <w:rPr>
          <w:rFonts w:eastAsia="Times New Roman"/>
          <w:sz w:val="24"/>
          <w:szCs w:val="24"/>
        </w:rPr>
      </w:pPr>
    </w:p>
    <w:p w:rsidR="00B07A9A" w:rsidRDefault="00EC4474" w:rsidP="00EC4474">
      <w:r>
        <w:rPr>
          <w:rFonts w:eastAsia="Times New Roman"/>
          <w:sz w:val="24"/>
          <w:szCs w:val="24"/>
        </w:rPr>
        <w:t>She was observed in the ambulatory care area for around four hours after the procedure and was then discharged home on pain medication.  The patient will be seen in the clinic in two weeks.  If the patient has any further questions or concerns, she is to call Prairie Spine number.</w:t>
      </w:r>
    </w:p>
    <w:sectPr w:rsidR="00B07A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443A"/>
    <w:multiLevelType w:val="hybridMultilevel"/>
    <w:tmpl w:val="8A3A36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74"/>
    <w:rsid w:val="00002BC1"/>
    <w:rsid w:val="0000324B"/>
    <w:rsid w:val="0000334A"/>
    <w:rsid w:val="000038F9"/>
    <w:rsid w:val="00004436"/>
    <w:rsid w:val="00006545"/>
    <w:rsid w:val="00013AF8"/>
    <w:rsid w:val="00014ABF"/>
    <w:rsid w:val="00014AFD"/>
    <w:rsid w:val="000150CF"/>
    <w:rsid w:val="000162FB"/>
    <w:rsid w:val="00023F76"/>
    <w:rsid w:val="000242DC"/>
    <w:rsid w:val="00025506"/>
    <w:rsid w:val="0002550A"/>
    <w:rsid w:val="000255BF"/>
    <w:rsid w:val="00026D7C"/>
    <w:rsid w:val="00030909"/>
    <w:rsid w:val="00030E99"/>
    <w:rsid w:val="00032E4D"/>
    <w:rsid w:val="000331F8"/>
    <w:rsid w:val="00033E07"/>
    <w:rsid w:val="000344BE"/>
    <w:rsid w:val="000345A8"/>
    <w:rsid w:val="000379C6"/>
    <w:rsid w:val="00040C55"/>
    <w:rsid w:val="00045124"/>
    <w:rsid w:val="00051ABE"/>
    <w:rsid w:val="0005231E"/>
    <w:rsid w:val="0005333A"/>
    <w:rsid w:val="0006017A"/>
    <w:rsid w:val="00063183"/>
    <w:rsid w:val="000649C6"/>
    <w:rsid w:val="00064B57"/>
    <w:rsid w:val="00067171"/>
    <w:rsid w:val="00070093"/>
    <w:rsid w:val="00071295"/>
    <w:rsid w:val="0007175C"/>
    <w:rsid w:val="00071A6F"/>
    <w:rsid w:val="000775AF"/>
    <w:rsid w:val="000801D2"/>
    <w:rsid w:val="00081628"/>
    <w:rsid w:val="00082A13"/>
    <w:rsid w:val="00090513"/>
    <w:rsid w:val="00091974"/>
    <w:rsid w:val="000926C0"/>
    <w:rsid w:val="00093FB7"/>
    <w:rsid w:val="0009499B"/>
    <w:rsid w:val="00095055"/>
    <w:rsid w:val="00096C52"/>
    <w:rsid w:val="000A22B0"/>
    <w:rsid w:val="000A2832"/>
    <w:rsid w:val="000A4B92"/>
    <w:rsid w:val="000B32CD"/>
    <w:rsid w:val="000B4215"/>
    <w:rsid w:val="000B5628"/>
    <w:rsid w:val="000C00FA"/>
    <w:rsid w:val="000C206A"/>
    <w:rsid w:val="000C3F9C"/>
    <w:rsid w:val="000C4D25"/>
    <w:rsid w:val="000D0ACA"/>
    <w:rsid w:val="000D2953"/>
    <w:rsid w:val="000D3E06"/>
    <w:rsid w:val="000D4301"/>
    <w:rsid w:val="000D6A0C"/>
    <w:rsid w:val="000D6BD6"/>
    <w:rsid w:val="000D7103"/>
    <w:rsid w:val="000E025A"/>
    <w:rsid w:val="000E1A40"/>
    <w:rsid w:val="000E2F02"/>
    <w:rsid w:val="000E481A"/>
    <w:rsid w:val="000E750D"/>
    <w:rsid w:val="000E771D"/>
    <w:rsid w:val="000F050F"/>
    <w:rsid w:val="000F19AA"/>
    <w:rsid w:val="000F5078"/>
    <w:rsid w:val="000F67BA"/>
    <w:rsid w:val="000F754A"/>
    <w:rsid w:val="000F77CF"/>
    <w:rsid w:val="000F7A26"/>
    <w:rsid w:val="000F7D6F"/>
    <w:rsid w:val="001012C2"/>
    <w:rsid w:val="001025B4"/>
    <w:rsid w:val="001045D9"/>
    <w:rsid w:val="001053DB"/>
    <w:rsid w:val="001068A2"/>
    <w:rsid w:val="00106A03"/>
    <w:rsid w:val="00107B66"/>
    <w:rsid w:val="00110CC5"/>
    <w:rsid w:val="001115FB"/>
    <w:rsid w:val="00112EF1"/>
    <w:rsid w:val="00115D46"/>
    <w:rsid w:val="00116E19"/>
    <w:rsid w:val="00117A88"/>
    <w:rsid w:val="00121484"/>
    <w:rsid w:val="00132AE2"/>
    <w:rsid w:val="00132CCF"/>
    <w:rsid w:val="00136B62"/>
    <w:rsid w:val="001370CC"/>
    <w:rsid w:val="00146A98"/>
    <w:rsid w:val="001524A2"/>
    <w:rsid w:val="00152659"/>
    <w:rsid w:val="0015319F"/>
    <w:rsid w:val="0015376E"/>
    <w:rsid w:val="00154D76"/>
    <w:rsid w:val="00155362"/>
    <w:rsid w:val="00156B1B"/>
    <w:rsid w:val="001601F4"/>
    <w:rsid w:val="00160216"/>
    <w:rsid w:val="001614FA"/>
    <w:rsid w:val="00164F1E"/>
    <w:rsid w:val="001726D0"/>
    <w:rsid w:val="00172E95"/>
    <w:rsid w:val="0017374B"/>
    <w:rsid w:val="001749C1"/>
    <w:rsid w:val="00174D36"/>
    <w:rsid w:val="00183089"/>
    <w:rsid w:val="001867B9"/>
    <w:rsid w:val="001868BA"/>
    <w:rsid w:val="00187AF5"/>
    <w:rsid w:val="00194AB3"/>
    <w:rsid w:val="0019531F"/>
    <w:rsid w:val="00197247"/>
    <w:rsid w:val="00197A1F"/>
    <w:rsid w:val="001A34DE"/>
    <w:rsid w:val="001B2A06"/>
    <w:rsid w:val="001B3602"/>
    <w:rsid w:val="001B508C"/>
    <w:rsid w:val="001B5161"/>
    <w:rsid w:val="001B56CB"/>
    <w:rsid w:val="001B7DCE"/>
    <w:rsid w:val="001C099D"/>
    <w:rsid w:val="001C0E88"/>
    <w:rsid w:val="001C1FC9"/>
    <w:rsid w:val="001C24B9"/>
    <w:rsid w:val="001C2762"/>
    <w:rsid w:val="001C2C3B"/>
    <w:rsid w:val="001C3622"/>
    <w:rsid w:val="001C7FFA"/>
    <w:rsid w:val="001D08DE"/>
    <w:rsid w:val="001D6772"/>
    <w:rsid w:val="001D6FAC"/>
    <w:rsid w:val="001E054C"/>
    <w:rsid w:val="001E13B6"/>
    <w:rsid w:val="001E4A84"/>
    <w:rsid w:val="001F1A4B"/>
    <w:rsid w:val="001F3D3B"/>
    <w:rsid w:val="001F5562"/>
    <w:rsid w:val="001F59C1"/>
    <w:rsid w:val="002003E2"/>
    <w:rsid w:val="00203965"/>
    <w:rsid w:val="00204E42"/>
    <w:rsid w:val="00205FF7"/>
    <w:rsid w:val="00211E10"/>
    <w:rsid w:val="00216134"/>
    <w:rsid w:val="00216FA1"/>
    <w:rsid w:val="00217474"/>
    <w:rsid w:val="00220DDD"/>
    <w:rsid w:val="00221648"/>
    <w:rsid w:val="00224A3B"/>
    <w:rsid w:val="00225A9A"/>
    <w:rsid w:val="00225E0E"/>
    <w:rsid w:val="00226128"/>
    <w:rsid w:val="00227284"/>
    <w:rsid w:val="00230B36"/>
    <w:rsid w:val="00234773"/>
    <w:rsid w:val="002413C4"/>
    <w:rsid w:val="002435F8"/>
    <w:rsid w:val="00243E7C"/>
    <w:rsid w:val="0024413E"/>
    <w:rsid w:val="00247897"/>
    <w:rsid w:val="00250A1E"/>
    <w:rsid w:val="00251CCE"/>
    <w:rsid w:val="002539F4"/>
    <w:rsid w:val="002550A6"/>
    <w:rsid w:val="002578B8"/>
    <w:rsid w:val="0026084C"/>
    <w:rsid w:val="00261ED8"/>
    <w:rsid w:val="00263EE4"/>
    <w:rsid w:val="00264925"/>
    <w:rsid w:val="00265E83"/>
    <w:rsid w:val="00271E01"/>
    <w:rsid w:val="002720AD"/>
    <w:rsid w:val="002741F3"/>
    <w:rsid w:val="002759A8"/>
    <w:rsid w:val="00281635"/>
    <w:rsid w:val="00282DF9"/>
    <w:rsid w:val="002833BD"/>
    <w:rsid w:val="00283B1B"/>
    <w:rsid w:val="00283D39"/>
    <w:rsid w:val="00286B1E"/>
    <w:rsid w:val="00293A82"/>
    <w:rsid w:val="00294086"/>
    <w:rsid w:val="00294CA5"/>
    <w:rsid w:val="002956AA"/>
    <w:rsid w:val="00296B0D"/>
    <w:rsid w:val="002A39D0"/>
    <w:rsid w:val="002A487C"/>
    <w:rsid w:val="002A4C66"/>
    <w:rsid w:val="002A5220"/>
    <w:rsid w:val="002A60D7"/>
    <w:rsid w:val="002A6A50"/>
    <w:rsid w:val="002B0336"/>
    <w:rsid w:val="002B29B3"/>
    <w:rsid w:val="002B45AF"/>
    <w:rsid w:val="002C17C5"/>
    <w:rsid w:val="002C21BE"/>
    <w:rsid w:val="002C252D"/>
    <w:rsid w:val="002C4171"/>
    <w:rsid w:val="002C5CDA"/>
    <w:rsid w:val="002D03D6"/>
    <w:rsid w:val="002D304B"/>
    <w:rsid w:val="002D48A7"/>
    <w:rsid w:val="002D6C82"/>
    <w:rsid w:val="002D6C8C"/>
    <w:rsid w:val="002D706D"/>
    <w:rsid w:val="002D72D0"/>
    <w:rsid w:val="002D7785"/>
    <w:rsid w:val="002E1170"/>
    <w:rsid w:val="002E1DE0"/>
    <w:rsid w:val="002E525D"/>
    <w:rsid w:val="002E793E"/>
    <w:rsid w:val="002F4F64"/>
    <w:rsid w:val="002F564D"/>
    <w:rsid w:val="002F5992"/>
    <w:rsid w:val="002F75A9"/>
    <w:rsid w:val="002F792E"/>
    <w:rsid w:val="00300820"/>
    <w:rsid w:val="00300C3B"/>
    <w:rsid w:val="003016FF"/>
    <w:rsid w:val="00302713"/>
    <w:rsid w:val="003049DC"/>
    <w:rsid w:val="00304E59"/>
    <w:rsid w:val="003115CE"/>
    <w:rsid w:val="00314BE6"/>
    <w:rsid w:val="0031692B"/>
    <w:rsid w:val="003207A9"/>
    <w:rsid w:val="00320A53"/>
    <w:rsid w:val="0032256E"/>
    <w:rsid w:val="00322940"/>
    <w:rsid w:val="00325400"/>
    <w:rsid w:val="003268BE"/>
    <w:rsid w:val="00327791"/>
    <w:rsid w:val="00330024"/>
    <w:rsid w:val="003322AC"/>
    <w:rsid w:val="0033344A"/>
    <w:rsid w:val="00333E2B"/>
    <w:rsid w:val="00335729"/>
    <w:rsid w:val="00337CCF"/>
    <w:rsid w:val="00341F74"/>
    <w:rsid w:val="003465DE"/>
    <w:rsid w:val="00347517"/>
    <w:rsid w:val="003507EC"/>
    <w:rsid w:val="003535C0"/>
    <w:rsid w:val="003539A9"/>
    <w:rsid w:val="00353E19"/>
    <w:rsid w:val="00357115"/>
    <w:rsid w:val="0036234E"/>
    <w:rsid w:val="003627B2"/>
    <w:rsid w:val="0036380B"/>
    <w:rsid w:val="00363993"/>
    <w:rsid w:val="0036657D"/>
    <w:rsid w:val="0036728F"/>
    <w:rsid w:val="003673B0"/>
    <w:rsid w:val="003677FD"/>
    <w:rsid w:val="0037074F"/>
    <w:rsid w:val="00371128"/>
    <w:rsid w:val="00373AFC"/>
    <w:rsid w:val="003741D6"/>
    <w:rsid w:val="00377C3D"/>
    <w:rsid w:val="00382DB9"/>
    <w:rsid w:val="00382E02"/>
    <w:rsid w:val="00384826"/>
    <w:rsid w:val="003866AA"/>
    <w:rsid w:val="00390868"/>
    <w:rsid w:val="00390C45"/>
    <w:rsid w:val="00393202"/>
    <w:rsid w:val="00395D58"/>
    <w:rsid w:val="00396CC0"/>
    <w:rsid w:val="003A4ED3"/>
    <w:rsid w:val="003A7A06"/>
    <w:rsid w:val="003B10C3"/>
    <w:rsid w:val="003B54AE"/>
    <w:rsid w:val="003B56B1"/>
    <w:rsid w:val="003B5EA2"/>
    <w:rsid w:val="003B660A"/>
    <w:rsid w:val="003B6901"/>
    <w:rsid w:val="003B7BCD"/>
    <w:rsid w:val="003C1737"/>
    <w:rsid w:val="003C1892"/>
    <w:rsid w:val="003C586F"/>
    <w:rsid w:val="003C5F82"/>
    <w:rsid w:val="003C6067"/>
    <w:rsid w:val="003C60FC"/>
    <w:rsid w:val="003C6961"/>
    <w:rsid w:val="003C7663"/>
    <w:rsid w:val="003D2065"/>
    <w:rsid w:val="003D2507"/>
    <w:rsid w:val="003D41B7"/>
    <w:rsid w:val="003D55E5"/>
    <w:rsid w:val="003D657E"/>
    <w:rsid w:val="003D65F7"/>
    <w:rsid w:val="003D76CD"/>
    <w:rsid w:val="003D7861"/>
    <w:rsid w:val="003E10AB"/>
    <w:rsid w:val="003E21D7"/>
    <w:rsid w:val="003E2F76"/>
    <w:rsid w:val="003E6BA7"/>
    <w:rsid w:val="003E7AE1"/>
    <w:rsid w:val="003F1B06"/>
    <w:rsid w:val="003F1DFC"/>
    <w:rsid w:val="003F4092"/>
    <w:rsid w:val="003F49F9"/>
    <w:rsid w:val="003F5EC4"/>
    <w:rsid w:val="003F7A13"/>
    <w:rsid w:val="00402A72"/>
    <w:rsid w:val="00403C79"/>
    <w:rsid w:val="00404A4B"/>
    <w:rsid w:val="00404F7F"/>
    <w:rsid w:val="00406E40"/>
    <w:rsid w:val="00406EBA"/>
    <w:rsid w:val="004079E8"/>
    <w:rsid w:val="00407EE2"/>
    <w:rsid w:val="00410339"/>
    <w:rsid w:val="00410625"/>
    <w:rsid w:val="00411F3F"/>
    <w:rsid w:val="00412048"/>
    <w:rsid w:val="00412DD1"/>
    <w:rsid w:val="004149AD"/>
    <w:rsid w:val="0041640D"/>
    <w:rsid w:val="00416609"/>
    <w:rsid w:val="004207E2"/>
    <w:rsid w:val="004258CD"/>
    <w:rsid w:val="00426AA7"/>
    <w:rsid w:val="00426D41"/>
    <w:rsid w:val="0042750B"/>
    <w:rsid w:val="00427AAA"/>
    <w:rsid w:val="00431032"/>
    <w:rsid w:val="00431452"/>
    <w:rsid w:val="00431A13"/>
    <w:rsid w:val="00433DB8"/>
    <w:rsid w:val="00443F47"/>
    <w:rsid w:val="00445FA6"/>
    <w:rsid w:val="00446C87"/>
    <w:rsid w:val="00451411"/>
    <w:rsid w:val="0045297F"/>
    <w:rsid w:val="00452A4D"/>
    <w:rsid w:val="0045503F"/>
    <w:rsid w:val="004556B0"/>
    <w:rsid w:val="0045723B"/>
    <w:rsid w:val="00457BD3"/>
    <w:rsid w:val="00460EE3"/>
    <w:rsid w:val="00462313"/>
    <w:rsid w:val="004704C2"/>
    <w:rsid w:val="00472CBA"/>
    <w:rsid w:val="00474EC8"/>
    <w:rsid w:val="0047527B"/>
    <w:rsid w:val="00475A78"/>
    <w:rsid w:val="00476512"/>
    <w:rsid w:val="00476C0E"/>
    <w:rsid w:val="00476CBA"/>
    <w:rsid w:val="0047747B"/>
    <w:rsid w:val="00477B70"/>
    <w:rsid w:val="00477CA8"/>
    <w:rsid w:val="00480F58"/>
    <w:rsid w:val="00481755"/>
    <w:rsid w:val="00482C9C"/>
    <w:rsid w:val="00485385"/>
    <w:rsid w:val="004879C2"/>
    <w:rsid w:val="00487BAF"/>
    <w:rsid w:val="004915F2"/>
    <w:rsid w:val="00491C1E"/>
    <w:rsid w:val="00495000"/>
    <w:rsid w:val="004A1B16"/>
    <w:rsid w:val="004A34E6"/>
    <w:rsid w:val="004A3AA1"/>
    <w:rsid w:val="004A3CE2"/>
    <w:rsid w:val="004A42C1"/>
    <w:rsid w:val="004A4A0E"/>
    <w:rsid w:val="004A57E3"/>
    <w:rsid w:val="004B2EB7"/>
    <w:rsid w:val="004B5DD0"/>
    <w:rsid w:val="004B61F6"/>
    <w:rsid w:val="004B63AB"/>
    <w:rsid w:val="004B7130"/>
    <w:rsid w:val="004C026D"/>
    <w:rsid w:val="004C08A3"/>
    <w:rsid w:val="004C0B3B"/>
    <w:rsid w:val="004C0E95"/>
    <w:rsid w:val="004C44DD"/>
    <w:rsid w:val="004D3137"/>
    <w:rsid w:val="004D3784"/>
    <w:rsid w:val="004D423B"/>
    <w:rsid w:val="004D6BFB"/>
    <w:rsid w:val="004D7B5D"/>
    <w:rsid w:val="004E31A4"/>
    <w:rsid w:val="004E4DD9"/>
    <w:rsid w:val="004E6AEE"/>
    <w:rsid w:val="004F04FB"/>
    <w:rsid w:val="004F1991"/>
    <w:rsid w:val="004F248E"/>
    <w:rsid w:val="004F31C6"/>
    <w:rsid w:val="004F72B6"/>
    <w:rsid w:val="00501904"/>
    <w:rsid w:val="00504ED6"/>
    <w:rsid w:val="0050697A"/>
    <w:rsid w:val="0051365A"/>
    <w:rsid w:val="005159B5"/>
    <w:rsid w:val="00515E4F"/>
    <w:rsid w:val="00515EB4"/>
    <w:rsid w:val="00517593"/>
    <w:rsid w:val="00521BB9"/>
    <w:rsid w:val="00521C25"/>
    <w:rsid w:val="00522C4A"/>
    <w:rsid w:val="00523382"/>
    <w:rsid w:val="00523A60"/>
    <w:rsid w:val="00523FBE"/>
    <w:rsid w:val="00525E2A"/>
    <w:rsid w:val="00526B95"/>
    <w:rsid w:val="005301EB"/>
    <w:rsid w:val="00541160"/>
    <w:rsid w:val="00542A2B"/>
    <w:rsid w:val="005463CB"/>
    <w:rsid w:val="00551A6F"/>
    <w:rsid w:val="00554215"/>
    <w:rsid w:val="00555213"/>
    <w:rsid w:val="0055616C"/>
    <w:rsid w:val="00557329"/>
    <w:rsid w:val="00557AA5"/>
    <w:rsid w:val="00561407"/>
    <w:rsid w:val="00562715"/>
    <w:rsid w:val="00563C7F"/>
    <w:rsid w:val="00565579"/>
    <w:rsid w:val="005656F1"/>
    <w:rsid w:val="00566A44"/>
    <w:rsid w:val="00571752"/>
    <w:rsid w:val="00572C52"/>
    <w:rsid w:val="00575613"/>
    <w:rsid w:val="00580089"/>
    <w:rsid w:val="00580EE6"/>
    <w:rsid w:val="0058143A"/>
    <w:rsid w:val="005821D5"/>
    <w:rsid w:val="005860EB"/>
    <w:rsid w:val="005862C4"/>
    <w:rsid w:val="00587522"/>
    <w:rsid w:val="0059337C"/>
    <w:rsid w:val="00593E8A"/>
    <w:rsid w:val="00595604"/>
    <w:rsid w:val="005A087D"/>
    <w:rsid w:val="005A1675"/>
    <w:rsid w:val="005A635D"/>
    <w:rsid w:val="005B119F"/>
    <w:rsid w:val="005B158A"/>
    <w:rsid w:val="005B22AF"/>
    <w:rsid w:val="005B25B5"/>
    <w:rsid w:val="005B2DA9"/>
    <w:rsid w:val="005B54AA"/>
    <w:rsid w:val="005B7D40"/>
    <w:rsid w:val="005C0060"/>
    <w:rsid w:val="005C01DD"/>
    <w:rsid w:val="005C18B5"/>
    <w:rsid w:val="005C29F5"/>
    <w:rsid w:val="005C3EE9"/>
    <w:rsid w:val="005C47AE"/>
    <w:rsid w:val="005C5B13"/>
    <w:rsid w:val="005C5E94"/>
    <w:rsid w:val="005C6088"/>
    <w:rsid w:val="005C677D"/>
    <w:rsid w:val="005C7074"/>
    <w:rsid w:val="005D0D51"/>
    <w:rsid w:val="005D4794"/>
    <w:rsid w:val="005D550D"/>
    <w:rsid w:val="005D64A2"/>
    <w:rsid w:val="005E2F8D"/>
    <w:rsid w:val="005E3CDD"/>
    <w:rsid w:val="005E6ED4"/>
    <w:rsid w:val="005F0903"/>
    <w:rsid w:val="005F109B"/>
    <w:rsid w:val="005F3618"/>
    <w:rsid w:val="005F62E7"/>
    <w:rsid w:val="00607F6F"/>
    <w:rsid w:val="006100E2"/>
    <w:rsid w:val="006106BA"/>
    <w:rsid w:val="006109CC"/>
    <w:rsid w:val="00610AC9"/>
    <w:rsid w:val="00612BE1"/>
    <w:rsid w:val="00613BF5"/>
    <w:rsid w:val="0061532E"/>
    <w:rsid w:val="00620135"/>
    <w:rsid w:val="006249F2"/>
    <w:rsid w:val="00624AA1"/>
    <w:rsid w:val="006253A1"/>
    <w:rsid w:val="0062542D"/>
    <w:rsid w:val="00625DF4"/>
    <w:rsid w:val="006269EC"/>
    <w:rsid w:val="006274AF"/>
    <w:rsid w:val="00630E0C"/>
    <w:rsid w:val="00631847"/>
    <w:rsid w:val="00634181"/>
    <w:rsid w:val="006343C4"/>
    <w:rsid w:val="00634FBF"/>
    <w:rsid w:val="00635235"/>
    <w:rsid w:val="00635DEE"/>
    <w:rsid w:val="00636327"/>
    <w:rsid w:val="006369E8"/>
    <w:rsid w:val="00645792"/>
    <w:rsid w:val="00646399"/>
    <w:rsid w:val="00652360"/>
    <w:rsid w:val="00655B36"/>
    <w:rsid w:val="00656A48"/>
    <w:rsid w:val="00657E59"/>
    <w:rsid w:val="00661B5B"/>
    <w:rsid w:val="006626B6"/>
    <w:rsid w:val="00662774"/>
    <w:rsid w:val="00664E4A"/>
    <w:rsid w:val="006665A0"/>
    <w:rsid w:val="00672CF9"/>
    <w:rsid w:val="00673905"/>
    <w:rsid w:val="006748CE"/>
    <w:rsid w:val="00674A26"/>
    <w:rsid w:val="00675C81"/>
    <w:rsid w:val="006768EC"/>
    <w:rsid w:val="00677C3C"/>
    <w:rsid w:val="00680B06"/>
    <w:rsid w:val="00681928"/>
    <w:rsid w:val="00683964"/>
    <w:rsid w:val="006845B5"/>
    <w:rsid w:val="00685C24"/>
    <w:rsid w:val="00686079"/>
    <w:rsid w:val="00687A41"/>
    <w:rsid w:val="00687A9A"/>
    <w:rsid w:val="00695A9A"/>
    <w:rsid w:val="006A0312"/>
    <w:rsid w:val="006A0DA6"/>
    <w:rsid w:val="006A10BD"/>
    <w:rsid w:val="006B02D3"/>
    <w:rsid w:val="006B09DF"/>
    <w:rsid w:val="006B2902"/>
    <w:rsid w:val="006B2992"/>
    <w:rsid w:val="006B358B"/>
    <w:rsid w:val="006B383E"/>
    <w:rsid w:val="006B7133"/>
    <w:rsid w:val="006B7FFB"/>
    <w:rsid w:val="006C2880"/>
    <w:rsid w:val="006C288C"/>
    <w:rsid w:val="006C45D9"/>
    <w:rsid w:val="006C636F"/>
    <w:rsid w:val="006D0AD5"/>
    <w:rsid w:val="006D12C9"/>
    <w:rsid w:val="006D360E"/>
    <w:rsid w:val="006D4758"/>
    <w:rsid w:val="006D4F70"/>
    <w:rsid w:val="006D5831"/>
    <w:rsid w:val="006D6A36"/>
    <w:rsid w:val="006D6E26"/>
    <w:rsid w:val="006D774C"/>
    <w:rsid w:val="006E0551"/>
    <w:rsid w:val="006E6AD0"/>
    <w:rsid w:val="006F05BC"/>
    <w:rsid w:val="006F1A9D"/>
    <w:rsid w:val="006F2A43"/>
    <w:rsid w:val="006F619D"/>
    <w:rsid w:val="006F6FAE"/>
    <w:rsid w:val="00700CF5"/>
    <w:rsid w:val="00702AAD"/>
    <w:rsid w:val="00704312"/>
    <w:rsid w:val="007060C9"/>
    <w:rsid w:val="007105E1"/>
    <w:rsid w:val="00710DF8"/>
    <w:rsid w:val="00715358"/>
    <w:rsid w:val="00715A1F"/>
    <w:rsid w:val="00720128"/>
    <w:rsid w:val="00720551"/>
    <w:rsid w:val="00720EA5"/>
    <w:rsid w:val="0072122A"/>
    <w:rsid w:val="00721657"/>
    <w:rsid w:val="007240D4"/>
    <w:rsid w:val="00725402"/>
    <w:rsid w:val="0072565F"/>
    <w:rsid w:val="00726748"/>
    <w:rsid w:val="00730FEB"/>
    <w:rsid w:val="00731B86"/>
    <w:rsid w:val="00733D98"/>
    <w:rsid w:val="007364CF"/>
    <w:rsid w:val="007374B7"/>
    <w:rsid w:val="007376DC"/>
    <w:rsid w:val="00742A41"/>
    <w:rsid w:val="00743465"/>
    <w:rsid w:val="00743F05"/>
    <w:rsid w:val="00744323"/>
    <w:rsid w:val="007453F9"/>
    <w:rsid w:val="00745DCE"/>
    <w:rsid w:val="00751A68"/>
    <w:rsid w:val="00755306"/>
    <w:rsid w:val="00756303"/>
    <w:rsid w:val="007563AB"/>
    <w:rsid w:val="00756984"/>
    <w:rsid w:val="007600FF"/>
    <w:rsid w:val="007608D1"/>
    <w:rsid w:val="00761275"/>
    <w:rsid w:val="00772356"/>
    <w:rsid w:val="00772FB5"/>
    <w:rsid w:val="00773721"/>
    <w:rsid w:val="00775A7A"/>
    <w:rsid w:val="00777297"/>
    <w:rsid w:val="007817C1"/>
    <w:rsid w:val="00784113"/>
    <w:rsid w:val="007856F8"/>
    <w:rsid w:val="00786249"/>
    <w:rsid w:val="00786610"/>
    <w:rsid w:val="007870FB"/>
    <w:rsid w:val="00790101"/>
    <w:rsid w:val="00790695"/>
    <w:rsid w:val="0079346A"/>
    <w:rsid w:val="00794599"/>
    <w:rsid w:val="007945D6"/>
    <w:rsid w:val="0079480B"/>
    <w:rsid w:val="00794A5E"/>
    <w:rsid w:val="0079682A"/>
    <w:rsid w:val="0079738A"/>
    <w:rsid w:val="0079765D"/>
    <w:rsid w:val="00797779"/>
    <w:rsid w:val="007A16C7"/>
    <w:rsid w:val="007A31C3"/>
    <w:rsid w:val="007A4BCC"/>
    <w:rsid w:val="007A5E2C"/>
    <w:rsid w:val="007A682B"/>
    <w:rsid w:val="007B44B1"/>
    <w:rsid w:val="007B618F"/>
    <w:rsid w:val="007B64AE"/>
    <w:rsid w:val="007B781D"/>
    <w:rsid w:val="007B7B2B"/>
    <w:rsid w:val="007C78BC"/>
    <w:rsid w:val="007D2778"/>
    <w:rsid w:val="007D31B7"/>
    <w:rsid w:val="007D68AA"/>
    <w:rsid w:val="007D6EFE"/>
    <w:rsid w:val="007E03A0"/>
    <w:rsid w:val="007E0C0D"/>
    <w:rsid w:val="007E2ED8"/>
    <w:rsid w:val="007E3095"/>
    <w:rsid w:val="007E31CA"/>
    <w:rsid w:val="007E5A5C"/>
    <w:rsid w:val="007E7DAC"/>
    <w:rsid w:val="007F0ACC"/>
    <w:rsid w:val="007F0D7E"/>
    <w:rsid w:val="007F5360"/>
    <w:rsid w:val="007F6704"/>
    <w:rsid w:val="007F7B9F"/>
    <w:rsid w:val="00802ED5"/>
    <w:rsid w:val="00803076"/>
    <w:rsid w:val="00804F59"/>
    <w:rsid w:val="0080574A"/>
    <w:rsid w:val="00807192"/>
    <w:rsid w:val="00812585"/>
    <w:rsid w:val="008150FF"/>
    <w:rsid w:val="00815BF7"/>
    <w:rsid w:val="00816780"/>
    <w:rsid w:val="008231CC"/>
    <w:rsid w:val="008234F9"/>
    <w:rsid w:val="00825EDD"/>
    <w:rsid w:val="00827C42"/>
    <w:rsid w:val="00831265"/>
    <w:rsid w:val="0083581F"/>
    <w:rsid w:val="008359D1"/>
    <w:rsid w:val="00836D59"/>
    <w:rsid w:val="00841138"/>
    <w:rsid w:val="0084209C"/>
    <w:rsid w:val="00845B1D"/>
    <w:rsid w:val="008501AA"/>
    <w:rsid w:val="00850805"/>
    <w:rsid w:val="00850957"/>
    <w:rsid w:val="00851622"/>
    <w:rsid w:val="00851B12"/>
    <w:rsid w:val="00851BA8"/>
    <w:rsid w:val="00852BD5"/>
    <w:rsid w:val="00854674"/>
    <w:rsid w:val="00856EFB"/>
    <w:rsid w:val="00857051"/>
    <w:rsid w:val="00857B20"/>
    <w:rsid w:val="00857E75"/>
    <w:rsid w:val="0086079C"/>
    <w:rsid w:val="008608EE"/>
    <w:rsid w:val="00861114"/>
    <w:rsid w:val="00861518"/>
    <w:rsid w:val="0086172C"/>
    <w:rsid w:val="00865705"/>
    <w:rsid w:val="00865839"/>
    <w:rsid w:val="00867511"/>
    <w:rsid w:val="00870912"/>
    <w:rsid w:val="00870BE7"/>
    <w:rsid w:val="00871A1D"/>
    <w:rsid w:val="00873506"/>
    <w:rsid w:val="00874298"/>
    <w:rsid w:val="00875037"/>
    <w:rsid w:val="008752C5"/>
    <w:rsid w:val="00882CC5"/>
    <w:rsid w:val="00885C58"/>
    <w:rsid w:val="00886DAA"/>
    <w:rsid w:val="00886E05"/>
    <w:rsid w:val="0089035F"/>
    <w:rsid w:val="0089134B"/>
    <w:rsid w:val="00895DC7"/>
    <w:rsid w:val="008971AE"/>
    <w:rsid w:val="008A40F5"/>
    <w:rsid w:val="008A48B1"/>
    <w:rsid w:val="008A4E8C"/>
    <w:rsid w:val="008A5085"/>
    <w:rsid w:val="008B1813"/>
    <w:rsid w:val="008B324E"/>
    <w:rsid w:val="008B491B"/>
    <w:rsid w:val="008B56F3"/>
    <w:rsid w:val="008B7015"/>
    <w:rsid w:val="008C0B2D"/>
    <w:rsid w:val="008C0B88"/>
    <w:rsid w:val="008C34B4"/>
    <w:rsid w:val="008C4081"/>
    <w:rsid w:val="008C526F"/>
    <w:rsid w:val="008C609F"/>
    <w:rsid w:val="008C678C"/>
    <w:rsid w:val="008C70DF"/>
    <w:rsid w:val="008D2468"/>
    <w:rsid w:val="008D2EA5"/>
    <w:rsid w:val="008D3FBE"/>
    <w:rsid w:val="008D68B0"/>
    <w:rsid w:val="008E072D"/>
    <w:rsid w:val="008E090A"/>
    <w:rsid w:val="008E1532"/>
    <w:rsid w:val="008E2F4B"/>
    <w:rsid w:val="008E4581"/>
    <w:rsid w:val="008E4EA8"/>
    <w:rsid w:val="008E6844"/>
    <w:rsid w:val="008F1C69"/>
    <w:rsid w:val="008F2552"/>
    <w:rsid w:val="008F2FB4"/>
    <w:rsid w:val="008F3C78"/>
    <w:rsid w:val="008F427B"/>
    <w:rsid w:val="008F516A"/>
    <w:rsid w:val="008F5E16"/>
    <w:rsid w:val="008F6A6D"/>
    <w:rsid w:val="008F739B"/>
    <w:rsid w:val="008F7AFE"/>
    <w:rsid w:val="009001DC"/>
    <w:rsid w:val="0090031F"/>
    <w:rsid w:val="009028F0"/>
    <w:rsid w:val="00902CAF"/>
    <w:rsid w:val="00907027"/>
    <w:rsid w:val="0090722F"/>
    <w:rsid w:val="0091116B"/>
    <w:rsid w:val="00914903"/>
    <w:rsid w:val="00914E54"/>
    <w:rsid w:val="0092158E"/>
    <w:rsid w:val="00922790"/>
    <w:rsid w:val="00924579"/>
    <w:rsid w:val="00927148"/>
    <w:rsid w:val="00935687"/>
    <w:rsid w:val="00936490"/>
    <w:rsid w:val="009368CB"/>
    <w:rsid w:val="00937356"/>
    <w:rsid w:val="0093779B"/>
    <w:rsid w:val="00937E70"/>
    <w:rsid w:val="00941C24"/>
    <w:rsid w:val="009455E2"/>
    <w:rsid w:val="00945FCD"/>
    <w:rsid w:val="00947E1D"/>
    <w:rsid w:val="00952927"/>
    <w:rsid w:val="009569E4"/>
    <w:rsid w:val="00956F65"/>
    <w:rsid w:val="00960311"/>
    <w:rsid w:val="00960C1F"/>
    <w:rsid w:val="009610CA"/>
    <w:rsid w:val="0096256E"/>
    <w:rsid w:val="00965176"/>
    <w:rsid w:val="00966E0E"/>
    <w:rsid w:val="00967A19"/>
    <w:rsid w:val="00970AF2"/>
    <w:rsid w:val="009714DF"/>
    <w:rsid w:val="009727E5"/>
    <w:rsid w:val="00972DBE"/>
    <w:rsid w:val="009754A8"/>
    <w:rsid w:val="00977AAC"/>
    <w:rsid w:val="009813C9"/>
    <w:rsid w:val="00982FFA"/>
    <w:rsid w:val="0098342D"/>
    <w:rsid w:val="009835E5"/>
    <w:rsid w:val="00983DD3"/>
    <w:rsid w:val="0099249D"/>
    <w:rsid w:val="0099458F"/>
    <w:rsid w:val="00995FE3"/>
    <w:rsid w:val="00997A03"/>
    <w:rsid w:val="00997DCB"/>
    <w:rsid w:val="009A0D28"/>
    <w:rsid w:val="009A2453"/>
    <w:rsid w:val="009A2772"/>
    <w:rsid w:val="009A3569"/>
    <w:rsid w:val="009A4096"/>
    <w:rsid w:val="009A5D47"/>
    <w:rsid w:val="009A6A2B"/>
    <w:rsid w:val="009A7796"/>
    <w:rsid w:val="009A798F"/>
    <w:rsid w:val="009A7CE0"/>
    <w:rsid w:val="009B1DA0"/>
    <w:rsid w:val="009B3A4C"/>
    <w:rsid w:val="009B3DCB"/>
    <w:rsid w:val="009B50CB"/>
    <w:rsid w:val="009B558D"/>
    <w:rsid w:val="009B7317"/>
    <w:rsid w:val="009B7CC3"/>
    <w:rsid w:val="009C0282"/>
    <w:rsid w:val="009C02D0"/>
    <w:rsid w:val="009C0351"/>
    <w:rsid w:val="009C1670"/>
    <w:rsid w:val="009C219A"/>
    <w:rsid w:val="009C53D4"/>
    <w:rsid w:val="009C54AB"/>
    <w:rsid w:val="009D3011"/>
    <w:rsid w:val="009D3380"/>
    <w:rsid w:val="009D34E5"/>
    <w:rsid w:val="009D3C00"/>
    <w:rsid w:val="009D3F75"/>
    <w:rsid w:val="009D53E3"/>
    <w:rsid w:val="009E2769"/>
    <w:rsid w:val="009E2FDC"/>
    <w:rsid w:val="009E37A8"/>
    <w:rsid w:val="009E45D8"/>
    <w:rsid w:val="009E5A65"/>
    <w:rsid w:val="009E625D"/>
    <w:rsid w:val="009F20E8"/>
    <w:rsid w:val="009F3275"/>
    <w:rsid w:val="009F43BF"/>
    <w:rsid w:val="009F4B9D"/>
    <w:rsid w:val="00A00C0E"/>
    <w:rsid w:val="00A011E1"/>
    <w:rsid w:val="00A02B2B"/>
    <w:rsid w:val="00A04E08"/>
    <w:rsid w:val="00A05C19"/>
    <w:rsid w:val="00A06723"/>
    <w:rsid w:val="00A069D6"/>
    <w:rsid w:val="00A074B4"/>
    <w:rsid w:val="00A10C1B"/>
    <w:rsid w:val="00A10F9D"/>
    <w:rsid w:val="00A14981"/>
    <w:rsid w:val="00A15BF0"/>
    <w:rsid w:val="00A21F10"/>
    <w:rsid w:val="00A22FD5"/>
    <w:rsid w:val="00A23D24"/>
    <w:rsid w:val="00A251C7"/>
    <w:rsid w:val="00A26270"/>
    <w:rsid w:val="00A271D3"/>
    <w:rsid w:val="00A32BE4"/>
    <w:rsid w:val="00A32C01"/>
    <w:rsid w:val="00A338CA"/>
    <w:rsid w:val="00A33B50"/>
    <w:rsid w:val="00A34606"/>
    <w:rsid w:val="00A35C97"/>
    <w:rsid w:val="00A377FB"/>
    <w:rsid w:val="00A40E6A"/>
    <w:rsid w:val="00A4211F"/>
    <w:rsid w:val="00A436C3"/>
    <w:rsid w:val="00A441DC"/>
    <w:rsid w:val="00A45040"/>
    <w:rsid w:val="00A47965"/>
    <w:rsid w:val="00A51C93"/>
    <w:rsid w:val="00A625FC"/>
    <w:rsid w:val="00A636D3"/>
    <w:rsid w:val="00A64DA2"/>
    <w:rsid w:val="00A64DC2"/>
    <w:rsid w:val="00A651B5"/>
    <w:rsid w:val="00A67106"/>
    <w:rsid w:val="00A70470"/>
    <w:rsid w:val="00A7057D"/>
    <w:rsid w:val="00A70750"/>
    <w:rsid w:val="00A70DB9"/>
    <w:rsid w:val="00A71C4D"/>
    <w:rsid w:val="00A73E9F"/>
    <w:rsid w:val="00A74872"/>
    <w:rsid w:val="00A75D96"/>
    <w:rsid w:val="00A77904"/>
    <w:rsid w:val="00A77D28"/>
    <w:rsid w:val="00A82B9F"/>
    <w:rsid w:val="00A82DA2"/>
    <w:rsid w:val="00A82DA4"/>
    <w:rsid w:val="00A86E8C"/>
    <w:rsid w:val="00A870F1"/>
    <w:rsid w:val="00A902AE"/>
    <w:rsid w:val="00A911BB"/>
    <w:rsid w:val="00A93956"/>
    <w:rsid w:val="00A943FF"/>
    <w:rsid w:val="00A9521D"/>
    <w:rsid w:val="00A9565F"/>
    <w:rsid w:val="00A95FB2"/>
    <w:rsid w:val="00AA11DC"/>
    <w:rsid w:val="00AA42DC"/>
    <w:rsid w:val="00AA4742"/>
    <w:rsid w:val="00AA69D9"/>
    <w:rsid w:val="00AB070A"/>
    <w:rsid w:val="00AB38BE"/>
    <w:rsid w:val="00AB4924"/>
    <w:rsid w:val="00AB4A2C"/>
    <w:rsid w:val="00AC0665"/>
    <w:rsid w:val="00AC103F"/>
    <w:rsid w:val="00AC1EE4"/>
    <w:rsid w:val="00AC4A3D"/>
    <w:rsid w:val="00AC4AA8"/>
    <w:rsid w:val="00AC77A6"/>
    <w:rsid w:val="00AD032B"/>
    <w:rsid w:val="00AD0494"/>
    <w:rsid w:val="00AD19DF"/>
    <w:rsid w:val="00AE038E"/>
    <w:rsid w:val="00AE070E"/>
    <w:rsid w:val="00AE07F2"/>
    <w:rsid w:val="00AE17F0"/>
    <w:rsid w:val="00AE2B5B"/>
    <w:rsid w:val="00AE4EB6"/>
    <w:rsid w:val="00AE5662"/>
    <w:rsid w:val="00AE647D"/>
    <w:rsid w:val="00AF1756"/>
    <w:rsid w:val="00AF22C4"/>
    <w:rsid w:val="00AF2780"/>
    <w:rsid w:val="00AF2BFC"/>
    <w:rsid w:val="00AF48C1"/>
    <w:rsid w:val="00AF5AB6"/>
    <w:rsid w:val="00AF5B2F"/>
    <w:rsid w:val="00AF6145"/>
    <w:rsid w:val="00AF65A6"/>
    <w:rsid w:val="00B01452"/>
    <w:rsid w:val="00B01574"/>
    <w:rsid w:val="00B02832"/>
    <w:rsid w:val="00B0340C"/>
    <w:rsid w:val="00B04827"/>
    <w:rsid w:val="00B0489B"/>
    <w:rsid w:val="00B05416"/>
    <w:rsid w:val="00B056FE"/>
    <w:rsid w:val="00B079F2"/>
    <w:rsid w:val="00B07A9A"/>
    <w:rsid w:val="00B10F57"/>
    <w:rsid w:val="00B141AB"/>
    <w:rsid w:val="00B14A9C"/>
    <w:rsid w:val="00B1516A"/>
    <w:rsid w:val="00B2142F"/>
    <w:rsid w:val="00B236C7"/>
    <w:rsid w:val="00B2569D"/>
    <w:rsid w:val="00B30D13"/>
    <w:rsid w:val="00B32CEA"/>
    <w:rsid w:val="00B32DD4"/>
    <w:rsid w:val="00B331F8"/>
    <w:rsid w:val="00B33B3D"/>
    <w:rsid w:val="00B347BB"/>
    <w:rsid w:val="00B35DA1"/>
    <w:rsid w:val="00B37ABD"/>
    <w:rsid w:val="00B40627"/>
    <w:rsid w:val="00B40691"/>
    <w:rsid w:val="00B424FD"/>
    <w:rsid w:val="00B429B0"/>
    <w:rsid w:val="00B45404"/>
    <w:rsid w:val="00B47B83"/>
    <w:rsid w:val="00B51ACE"/>
    <w:rsid w:val="00B52928"/>
    <w:rsid w:val="00B530CA"/>
    <w:rsid w:val="00B62309"/>
    <w:rsid w:val="00B62A3B"/>
    <w:rsid w:val="00B636A0"/>
    <w:rsid w:val="00B65E2E"/>
    <w:rsid w:val="00B66729"/>
    <w:rsid w:val="00B66900"/>
    <w:rsid w:val="00B707C8"/>
    <w:rsid w:val="00B7409A"/>
    <w:rsid w:val="00B74BEB"/>
    <w:rsid w:val="00B80FB0"/>
    <w:rsid w:val="00B8620C"/>
    <w:rsid w:val="00B86594"/>
    <w:rsid w:val="00B86948"/>
    <w:rsid w:val="00B91981"/>
    <w:rsid w:val="00B9286A"/>
    <w:rsid w:val="00B94894"/>
    <w:rsid w:val="00BA4DF1"/>
    <w:rsid w:val="00BA5CD3"/>
    <w:rsid w:val="00BA6BCC"/>
    <w:rsid w:val="00BB2160"/>
    <w:rsid w:val="00BB59C5"/>
    <w:rsid w:val="00BB5E83"/>
    <w:rsid w:val="00BC249C"/>
    <w:rsid w:val="00BC26FB"/>
    <w:rsid w:val="00BC36AF"/>
    <w:rsid w:val="00BC7290"/>
    <w:rsid w:val="00BC75DF"/>
    <w:rsid w:val="00BD0102"/>
    <w:rsid w:val="00BD2335"/>
    <w:rsid w:val="00BD5AB7"/>
    <w:rsid w:val="00BD63F0"/>
    <w:rsid w:val="00BD76E5"/>
    <w:rsid w:val="00BE0A35"/>
    <w:rsid w:val="00BE178D"/>
    <w:rsid w:val="00BE2D96"/>
    <w:rsid w:val="00BE3774"/>
    <w:rsid w:val="00BE55D6"/>
    <w:rsid w:val="00BF0A42"/>
    <w:rsid w:val="00BF10BB"/>
    <w:rsid w:val="00BF5C8F"/>
    <w:rsid w:val="00C00B2C"/>
    <w:rsid w:val="00C01509"/>
    <w:rsid w:val="00C01CA4"/>
    <w:rsid w:val="00C0312D"/>
    <w:rsid w:val="00C04169"/>
    <w:rsid w:val="00C0622C"/>
    <w:rsid w:val="00C06FA0"/>
    <w:rsid w:val="00C101E0"/>
    <w:rsid w:val="00C10A18"/>
    <w:rsid w:val="00C11F26"/>
    <w:rsid w:val="00C11FB1"/>
    <w:rsid w:val="00C133CD"/>
    <w:rsid w:val="00C13B45"/>
    <w:rsid w:val="00C14E3A"/>
    <w:rsid w:val="00C14F1B"/>
    <w:rsid w:val="00C15BDF"/>
    <w:rsid w:val="00C209A6"/>
    <w:rsid w:val="00C23195"/>
    <w:rsid w:val="00C23C7B"/>
    <w:rsid w:val="00C255F1"/>
    <w:rsid w:val="00C25F2A"/>
    <w:rsid w:val="00C2748B"/>
    <w:rsid w:val="00C3086F"/>
    <w:rsid w:val="00C3144C"/>
    <w:rsid w:val="00C333B4"/>
    <w:rsid w:val="00C3345A"/>
    <w:rsid w:val="00C33CD3"/>
    <w:rsid w:val="00C34BEF"/>
    <w:rsid w:val="00C35C89"/>
    <w:rsid w:val="00C37609"/>
    <w:rsid w:val="00C4348B"/>
    <w:rsid w:val="00C445C7"/>
    <w:rsid w:val="00C45AFD"/>
    <w:rsid w:val="00C46BBF"/>
    <w:rsid w:val="00C50C5A"/>
    <w:rsid w:val="00C50D11"/>
    <w:rsid w:val="00C50D53"/>
    <w:rsid w:val="00C52BFA"/>
    <w:rsid w:val="00C534EE"/>
    <w:rsid w:val="00C53E27"/>
    <w:rsid w:val="00C562A7"/>
    <w:rsid w:val="00C63C97"/>
    <w:rsid w:val="00C66068"/>
    <w:rsid w:val="00C67965"/>
    <w:rsid w:val="00C679C4"/>
    <w:rsid w:val="00C72031"/>
    <w:rsid w:val="00C737ED"/>
    <w:rsid w:val="00C74133"/>
    <w:rsid w:val="00C741AC"/>
    <w:rsid w:val="00C77E7A"/>
    <w:rsid w:val="00C8076C"/>
    <w:rsid w:val="00C8387B"/>
    <w:rsid w:val="00C86228"/>
    <w:rsid w:val="00C86CEA"/>
    <w:rsid w:val="00C8742A"/>
    <w:rsid w:val="00C946CE"/>
    <w:rsid w:val="00C948A8"/>
    <w:rsid w:val="00C96E08"/>
    <w:rsid w:val="00C978C8"/>
    <w:rsid w:val="00CA0E8A"/>
    <w:rsid w:val="00CA1B96"/>
    <w:rsid w:val="00CB22FC"/>
    <w:rsid w:val="00CB5C10"/>
    <w:rsid w:val="00CB5E36"/>
    <w:rsid w:val="00CB77C4"/>
    <w:rsid w:val="00CB781C"/>
    <w:rsid w:val="00CC208F"/>
    <w:rsid w:val="00CC237A"/>
    <w:rsid w:val="00CC3F8D"/>
    <w:rsid w:val="00CD02C2"/>
    <w:rsid w:val="00CD0B86"/>
    <w:rsid w:val="00CD2AAC"/>
    <w:rsid w:val="00CD77BA"/>
    <w:rsid w:val="00CE1C88"/>
    <w:rsid w:val="00CE28AA"/>
    <w:rsid w:val="00CE30E8"/>
    <w:rsid w:val="00CE44B5"/>
    <w:rsid w:val="00CE4B72"/>
    <w:rsid w:val="00CE70EB"/>
    <w:rsid w:val="00CF076D"/>
    <w:rsid w:val="00CF0BF1"/>
    <w:rsid w:val="00CF1804"/>
    <w:rsid w:val="00CF4709"/>
    <w:rsid w:val="00CF4ABB"/>
    <w:rsid w:val="00CF597E"/>
    <w:rsid w:val="00CF5E24"/>
    <w:rsid w:val="00CF6805"/>
    <w:rsid w:val="00CF6A0E"/>
    <w:rsid w:val="00D00681"/>
    <w:rsid w:val="00D02FAA"/>
    <w:rsid w:val="00D037BB"/>
    <w:rsid w:val="00D050F2"/>
    <w:rsid w:val="00D05D20"/>
    <w:rsid w:val="00D1017E"/>
    <w:rsid w:val="00D13633"/>
    <w:rsid w:val="00D15D81"/>
    <w:rsid w:val="00D17300"/>
    <w:rsid w:val="00D207CA"/>
    <w:rsid w:val="00D2288F"/>
    <w:rsid w:val="00D230E9"/>
    <w:rsid w:val="00D23140"/>
    <w:rsid w:val="00D27102"/>
    <w:rsid w:val="00D271E4"/>
    <w:rsid w:val="00D316FD"/>
    <w:rsid w:val="00D3278F"/>
    <w:rsid w:val="00D32901"/>
    <w:rsid w:val="00D33747"/>
    <w:rsid w:val="00D34B19"/>
    <w:rsid w:val="00D3502E"/>
    <w:rsid w:val="00D3576C"/>
    <w:rsid w:val="00D35CC7"/>
    <w:rsid w:val="00D367CF"/>
    <w:rsid w:val="00D37C5A"/>
    <w:rsid w:val="00D406C2"/>
    <w:rsid w:val="00D4072E"/>
    <w:rsid w:val="00D452F4"/>
    <w:rsid w:val="00D45A7D"/>
    <w:rsid w:val="00D4652B"/>
    <w:rsid w:val="00D475D0"/>
    <w:rsid w:val="00D5091F"/>
    <w:rsid w:val="00D5610C"/>
    <w:rsid w:val="00D57801"/>
    <w:rsid w:val="00D5793C"/>
    <w:rsid w:val="00D60F62"/>
    <w:rsid w:val="00D62888"/>
    <w:rsid w:val="00D65194"/>
    <w:rsid w:val="00D6520C"/>
    <w:rsid w:val="00D674E3"/>
    <w:rsid w:val="00D679AD"/>
    <w:rsid w:val="00D71544"/>
    <w:rsid w:val="00D72259"/>
    <w:rsid w:val="00D73F67"/>
    <w:rsid w:val="00D7689A"/>
    <w:rsid w:val="00D775F8"/>
    <w:rsid w:val="00D877EF"/>
    <w:rsid w:val="00D91337"/>
    <w:rsid w:val="00D92326"/>
    <w:rsid w:val="00D954AA"/>
    <w:rsid w:val="00D97389"/>
    <w:rsid w:val="00DA0EBA"/>
    <w:rsid w:val="00DA1A93"/>
    <w:rsid w:val="00DA29C5"/>
    <w:rsid w:val="00DA7018"/>
    <w:rsid w:val="00DA7ED8"/>
    <w:rsid w:val="00DB243D"/>
    <w:rsid w:val="00DB789D"/>
    <w:rsid w:val="00DC07CB"/>
    <w:rsid w:val="00DC0C23"/>
    <w:rsid w:val="00DC15AD"/>
    <w:rsid w:val="00DC19F6"/>
    <w:rsid w:val="00DC1EDA"/>
    <w:rsid w:val="00DC2341"/>
    <w:rsid w:val="00DC2769"/>
    <w:rsid w:val="00DC48A6"/>
    <w:rsid w:val="00DC5212"/>
    <w:rsid w:val="00DC7911"/>
    <w:rsid w:val="00DD4750"/>
    <w:rsid w:val="00DD5F05"/>
    <w:rsid w:val="00DE149F"/>
    <w:rsid w:val="00DE14FA"/>
    <w:rsid w:val="00DE2DF7"/>
    <w:rsid w:val="00DE4C87"/>
    <w:rsid w:val="00DE5169"/>
    <w:rsid w:val="00DE51D5"/>
    <w:rsid w:val="00DE62A2"/>
    <w:rsid w:val="00DF0CD3"/>
    <w:rsid w:val="00DF1CC4"/>
    <w:rsid w:val="00E01117"/>
    <w:rsid w:val="00E0152A"/>
    <w:rsid w:val="00E01C87"/>
    <w:rsid w:val="00E05686"/>
    <w:rsid w:val="00E12183"/>
    <w:rsid w:val="00E1301D"/>
    <w:rsid w:val="00E14ADD"/>
    <w:rsid w:val="00E15F49"/>
    <w:rsid w:val="00E1655D"/>
    <w:rsid w:val="00E20011"/>
    <w:rsid w:val="00E201C6"/>
    <w:rsid w:val="00E2076C"/>
    <w:rsid w:val="00E20EB8"/>
    <w:rsid w:val="00E22279"/>
    <w:rsid w:val="00E23AF2"/>
    <w:rsid w:val="00E31180"/>
    <w:rsid w:val="00E3332A"/>
    <w:rsid w:val="00E35A27"/>
    <w:rsid w:val="00E36513"/>
    <w:rsid w:val="00E41A37"/>
    <w:rsid w:val="00E42863"/>
    <w:rsid w:val="00E457D0"/>
    <w:rsid w:val="00E46775"/>
    <w:rsid w:val="00E50305"/>
    <w:rsid w:val="00E50638"/>
    <w:rsid w:val="00E50C83"/>
    <w:rsid w:val="00E523BB"/>
    <w:rsid w:val="00E528B3"/>
    <w:rsid w:val="00E52F5A"/>
    <w:rsid w:val="00E57ACB"/>
    <w:rsid w:val="00E6173D"/>
    <w:rsid w:val="00E6188F"/>
    <w:rsid w:val="00E63209"/>
    <w:rsid w:val="00E64577"/>
    <w:rsid w:val="00E652D1"/>
    <w:rsid w:val="00E65D7D"/>
    <w:rsid w:val="00E6689A"/>
    <w:rsid w:val="00E67FC1"/>
    <w:rsid w:val="00E70D37"/>
    <w:rsid w:val="00E713F8"/>
    <w:rsid w:val="00E71A3D"/>
    <w:rsid w:val="00E747E2"/>
    <w:rsid w:val="00E748B0"/>
    <w:rsid w:val="00E81A38"/>
    <w:rsid w:val="00E84719"/>
    <w:rsid w:val="00E8535C"/>
    <w:rsid w:val="00E8583D"/>
    <w:rsid w:val="00E9122A"/>
    <w:rsid w:val="00E92E6E"/>
    <w:rsid w:val="00E92FA7"/>
    <w:rsid w:val="00E94EA0"/>
    <w:rsid w:val="00E96BA5"/>
    <w:rsid w:val="00E97C6A"/>
    <w:rsid w:val="00EA1E8D"/>
    <w:rsid w:val="00EA391C"/>
    <w:rsid w:val="00EA3E02"/>
    <w:rsid w:val="00EA7189"/>
    <w:rsid w:val="00EB0A60"/>
    <w:rsid w:val="00EB2F7D"/>
    <w:rsid w:val="00EB34FA"/>
    <w:rsid w:val="00EB4948"/>
    <w:rsid w:val="00EB4E10"/>
    <w:rsid w:val="00EB4FFB"/>
    <w:rsid w:val="00EB656A"/>
    <w:rsid w:val="00EC05E9"/>
    <w:rsid w:val="00EC4474"/>
    <w:rsid w:val="00EC4FC3"/>
    <w:rsid w:val="00ED064D"/>
    <w:rsid w:val="00ED1145"/>
    <w:rsid w:val="00ED37DD"/>
    <w:rsid w:val="00ED3D5D"/>
    <w:rsid w:val="00ED48AC"/>
    <w:rsid w:val="00ED6A52"/>
    <w:rsid w:val="00ED741D"/>
    <w:rsid w:val="00EE1880"/>
    <w:rsid w:val="00EE1974"/>
    <w:rsid w:val="00EE2565"/>
    <w:rsid w:val="00EE3A7E"/>
    <w:rsid w:val="00EE4A9E"/>
    <w:rsid w:val="00EE60C2"/>
    <w:rsid w:val="00EF0ED3"/>
    <w:rsid w:val="00EF19EA"/>
    <w:rsid w:val="00EF1EE2"/>
    <w:rsid w:val="00EF32A2"/>
    <w:rsid w:val="00EF45A0"/>
    <w:rsid w:val="00EF4F3B"/>
    <w:rsid w:val="00EF5B1D"/>
    <w:rsid w:val="00EF6D9C"/>
    <w:rsid w:val="00EF782D"/>
    <w:rsid w:val="00F0167B"/>
    <w:rsid w:val="00F01C0B"/>
    <w:rsid w:val="00F074AA"/>
    <w:rsid w:val="00F11A08"/>
    <w:rsid w:val="00F12737"/>
    <w:rsid w:val="00F14463"/>
    <w:rsid w:val="00F1555C"/>
    <w:rsid w:val="00F158A0"/>
    <w:rsid w:val="00F15C91"/>
    <w:rsid w:val="00F21ECD"/>
    <w:rsid w:val="00F23E66"/>
    <w:rsid w:val="00F242E7"/>
    <w:rsid w:val="00F256A2"/>
    <w:rsid w:val="00F26D48"/>
    <w:rsid w:val="00F3094F"/>
    <w:rsid w:val="00F30DFB"/>
    <w:rsid w:val="00F3293B"/>
    <w:rsid w:val="00F3378E"/>
    <w:rsid w:val="00F3447A"/>
    <w:rsid w:val="00F41EEE"/>
    <w:rsid w:val="00F422C6"/>
    <w:rsid w:val="00F42B11"/>
    <w:rsid w:val="00F42C4D"/>
    <w:rsid w:val="00F450BF"/>
    <w:rsid w:val="00F4666C"/>
    <w:rsid w:val="00F506E2"/>
    <w:rsid w:val="00F5080E"/>
    <w:rsid w:val="00F51974"/>
    <w:rsid w:val="00F51F65"/>
    <w:rsid w:val="00F53687"/>
    <w:rsid w:val="00F54CBB"/>
    <w:rsid w:val="00F54CE7"/>
    <w:rsid w:val="00F55EF3"/>
    <w:rsid w:val="00F55F5B"/>
    <w:rsid w:val="00F57A7A"/>
    <w:rsid w:val="00F60DE8"/>
    <w:rsid w:val="00F62B63"/>
    <w:rsid w:val="00F64B78"/>
    <w:rsid w:val="00F64D30"/>
    <w:rsid w:val="00F7001C"/>
    <w:rsid w:val="00F71E78"/>
    <w:rsid w:val="00F737D1"/>
    <w:rsid w:val="00F7404A"/>
    <w:rsid w:val="00F744B5"/>
    <w:rsid w:val="00F77FC2"/>
    <w:rsid w:val="00F805DE"/>
    <w:rsid w:val="00F80A45"/>
    <w:rsid w:val="00F80A6B"/>
    <w:rsid w:val="00F82CFB"/>
    <w:rsid w:val="00F83EDD"/>
    <w:rsid w:val="00F8413A"/>
    <w:rsid w:val="00F8481E"/>
    <w:rsid w:val="00F84BB9"/>
    <w:rsid w:val="00F94E71"/>
    <w:rsid w:val="00F974FF"/>
    <w:rsid w:val="00FA178D"/>
    <w:rsid w:val="00FA26F8"/>
    <w:rsid w:val="00FA4BF8"/>
    <w:rsid w:val="00FA7192"/>
    <w:rsid w:val="00FA7CC3"/>
    <w:rsid w:val="00FB2F80"/>
    <w:rsid w:val="00FB5601"/>
    <w:rsid w:val="00FC0FEB"/>
    <w:rsid w:val="00FC4C64"/>
    <w:rsid w:val="00FC4D40"/>
    <w:rsid w:val="00FC5A61"/>
    <w:rsid w:val="00FC5E10"/>
    <w:rsid w:val="00FC7249"/>
    <w:rsid w:val="00FD2630"/>
    <w:rsid w:val="00FD392C"/>
    <w:rsid w:val="00FD6580"/>
    <w:rsid w:val="00FD695C"/>
    <w:rsid w:val="00FD6D92"/>
    <w:rsid w:val="00FE562A"/>
    <w:rsid w:val="00FE6388"/>
    <w:rsid w:val="00FE695D"/>
    <w:rsid w:val="00FF324C"/>
    <w:rsid w:val="00FF4691"/>
    <w:rsid w:val="00FF4984"/>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5241A"/>
  <w15:docId w15:val="{376211BB-4A68-43B5-A59D-4305077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C4474"/>
    <w:pPr>
      <w:autoSpaceDE w:val="0"/>
      <w:autoSpaceDN w:val="0"/>
      <w:adjustRightInd w:val="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\Pauletta Baldwin</dc:creator>
  <cp:lastModifiedBy>Amit Bhandarkar</cp:lastModifiedBy>
  <cp:revision>2</cp:revision>
  <dcterms:created xsi:type="dcterms:W3CDTF">2017-08-28T23:44:00Z</dcterms:created>
  <dcterms:modified xsi:type="dcterms:W3CDTF">2017-08-28T23:44:00Z</dcterms:modified>
</cp:coreProperties>
</file>